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75FE8" w14:textId="77777777" w:rsidR="00AB6572" w:rsidRPr="0074402A" w:rsidRDefault="00AB6572" w:rsidP="00AB6572">
      <w:pPr>
        <w:jc w:val="center"/>
        <w:rPr>
          <w:rFonts w:ascii="Times New Roman" w:hAnsi="Times New Roman" w:cs="Times New Roman"/>
          <w:b/>
          <w:bCs/>
          <w:sz w:val="24"/>
          <w:szCs w:val="24"/>
        </w:rPr>
      </w:pPr>
    </w:p>
    <w:p w14:paraId="37D70C5E" w14:textId="77777777" w:rsidR="00AB6572" w:rsidRPr="0074402A" w:rsidRDefault="00AB6572" w:rsidP="00AB6572">
      <w:pPr>
        <w:jc w:val="center"/>
        <w:rPr>
          <w:rFonts w:ascii="Times New Roman" w:hAnsi="Times New Roman" w:cs="Times New Roman"/>
          <w:b/>
          <w:bCs/>
          <w:sz w:val="24"/>
          <w:szCs w:val="24"/>
        </w:rPr>
      </w:pPr>
    </w:p>
    <w:p w14:paraId="500237C2" w14:textId="77777777" w:rsidR="00AB6572" w:rsidRPr="0074402A" w:rsidRDefault="00AB6572" w:rsidP="00AB6572">
      <w:pPr>
        <w:jc w:val="center"/>
        <w:rPr>
          <w:rFonts w:ascii="Times New Roman" w:hAnsi="Times New Roman" w:cs="Times New Roman"/>
          <w:b/>
          <w:bCs/>
          <w:sz w:val="24"/>
          <w:szCs w:val="24"/>
        </w:rPr>
      </w:pPr>
    </w:p>
    <w:p w14:paraId="0021DD81" w14:textId="77777777" w:rsidR="00AB6572" w:rsidRPr="0074402A" w:rsidRDefault="00AB6572" w:rsidP="00AB6572">
      <w:pPr>
        <w:jc w:val="center"/>
        <w:rPr>
          <w:rFonts w:ascii="Times New Roman" w:hAnsi="Times New Roman" w:cs="Times New Roman"/>
          <w:b/>
          <w:bCs/>
          <w:sz w:val="24"/>
          <w:szCs w:val="24"/>
        </w:rPr>
      </w:pPr>
    </w:p>
    <w:p w14:paraId="2E3B510A" w14:textId="77777777" w:rsidR="00AB6572" w:rsidRPr="0074402A" w:rsidRDefault="00AB6572" w:rsidP="00AB6572">
      <w:pPr>
        <w:jc w:val="center"/>
        <w:rPr>
          <w:rFonts w:ascii="Times New Roman" w:hAnsi="Times New Roman" w:cs="Times New Roman"/>
          <w:b/>
          <w:bCs/>
          <w:sz w:val="24"/>
          <w:szCs w:val="24"/>
        </w:rPr>
      </w:pPr>
    </w:p>
    <w:p w14:paraId="34A0C8CC" w14:textId="77777777" w:rsidR="00AB6572" w:rsidRPr="0074402A" w:rsidRDefault="00AB6572" w:rsidP="00AB6572">
      <w:pPr>
        <w:jc w:val="center"/>
        <w:rPr>
          <w:rFonts w:ascii="Times New Roman" w:hAnsi="Times New Roman" w:cs="Times New Roman"/>
          <w:b/>
          <w:bCs/>
          <w:sz w:val="24"/>
          <w:szCs w:val="24"/>
        </w:rPr>
      </w:pPr>
    </w:p>
    <w:p w14:paraId="17440C02" w14:textId="77777777" w:rsidR="00AB6572" w:rsidRPr="0074402A" w:rsidRDefault="00AB6572" w:rsidP="00AB6572">
      <w:pPr>
        <w:jc w:val="center"/>
        <w:rPr>
          <w:rFonts w:ascii="Times New Roman" w:hAnsi="Times New Roman" w:cs="Times New Roman"/>
          <w:b/>
          <w:bCs/>
          <w:sz w:val="24"/>
          <w:szCs w:val="24"/>
        </w:rPr>
      </w:pPr>
    </w:p>
    <w:p w14:paraId="288D70A9" w14:textId="77777777" w:rsidR="00AB6572" w:rsidRDefault="00AB6572" w:rsidP="00AB6572">
      <w:pPr>
        <w:jc w:val="center"/>
        <w:rPr>
          <w:rFonts w:ascii="Times New Roman" w:hAnsi="Times New Roman" w:cs="Times New Roman"/>
          <w:b/>
          <w:bCs/>
          <w:sz w:val="24"/>
          <w:szCs w:val="24"/>
        </w:rPr>
      </w:pPr>
    </w:p>
    <w:p w14:paraId="5527C541" w14:textId="77777777" w:rsidR="00AB6572" w:rsidRPr="0074402A" w:rsidRDefault="00AB6572" w:rsidP="00AB6572">
      <w:pPr>
        <w:jc w:val="center"/>
        <w:rPr>
          <w:rFonts w:ascii="Times New Roman" w:hAnsi="Times New Roman" w:cs="Times New Roman"/>
          <w:b/>
          <w:bCs/>
          <w:sz w:val="24"/>
          <w:szCs w:val="24"/>
        </w:rPr>
      </w:pPr>
    </w:p>
    <w:p w14:paraId="71C741DA" w14:textId="77777777" w:rsidR="00AB6572" w:rsidRPr="0074402A" w:rsidRDefault="00AB6572" w:rsidP="00AB6572">
      <w:pPr>
        <w:jc w:val="center"/>
        <w:rPr>
          <w:rFonts w:ascii="Times New Roman" w:hAnsi="Times New Roman" w:cs="Times New Roman"/>
          <w:b/>
          <w:bCs/>
          <w:sz w:val="40"/>
          <w:szCs w:val="40"/>
        </w:rPr>
      </w:pPr>
      <w:r w:rsidRPr="0074402A">
        <w:rPr>
          <w:rFonts w:ascii="Times New Roman" w:hAnsi="Times New Roman" w:cs="Times New Roman"/>
          <w:b/>
          <w:bCs/>
          <w:sz w:val="40"/>
          <w:szCs w:val="40"/>
        </w:rPr>
        <w:t>Our Lady of the Valley Religious Education</w:t>
      </w:r>
    </w:p>
    <w:p w14:paraId="04362FFA" w14:textId="77777777" w:rsidR="00AB6572" w:rsidRPr="0074402A" w:rsidRDefault="00AB6572" w:rsidP="00AB6572">
      <w:pPr>
        <w:jc w:val="center"/>
        <w:rPr>
          <w:rFonts w:ascii="Times New Roman" w:hAnsi="Times New Roman" w:cs="Times New Roman"/>
          <w:b/>
          <w:bCs/>
          <w:sz w:val="40"/>
          <w:szCs w:val="40"/>
        </w:rPr>
      </w:pPr>
    </w:p>
    <w:p w14:paraId="2DDB2CF7" w14:textId="77777777" w:rsidR="00AB6572" w:rsidRPr="0074402A" w:rsidRDefault="00AB6572" w:rsidP="00AB6572">
      <w:pPr>
        <w:jc w:val="center"/>
        <w:rPr>
          <w:rFonts w:ascii="Times New Roman" w:hAnsi="Times New Roman" w:cs="Times New Roman"/>
          <w:b/>
          <w:bCs/>
          <w:sz w:val="40"/>
          <w:szCs w:val="40"/>
        </w:rPr>
      </w:pPr>
      <w:r w:rsidRPr="0074402A">
        <w:rPr>
          <w:rFonts w:ascii="Times New Roman" w:hAnsi="Times New Roman" w:cs="Times New Roman"/>
          <w:b/>
          <w:bCs/>
          <w:sz w:val="40"/>
          <w:szCs w:val="40"/>
        </w:rPr>
        <w:t>April 202</w:t>
      </w:r>
      <w:r>
        <w:rPr>
          <w:rFonts w:ascii="Times New Roman" w:hAnsi="Times New Roman" w:cs="Times New Roman"/>
          <w:b/>
          <w:bCs/>
          <w:sz w:val="40"/>
          <w:szCs w:val="40"/>
        </w:rPr>
        <w:t>6</w:t>
      </w:r>
      <w:r w:rsidRPr="0074402A">
        <w:rPr>
          <w:rFonts w:ascii="Times New Roman" w:hAnsi="Times New Roman" w:cs="Times New Roman"/>
          <w:b/>
          <w:bCs/>
          <w:sz w:val="40"/>
          <w:szCs w:val="40"/>
        </w:rPr>
        <w:t xml:space="preserve"> Activity Packet</w:t>
      </w:r>
    </w:p>
    <w:p w14:paraId="4C58BA79" w14:textId="77777777" w:rsidR="00AB6572" w:rsidRPr="0074402A" w:rsidRDefault="00AB6572" w:rsidP="00AB6572">
      <w:pPr>
        <w:jc w:val="center"/>
        <w:rPr>
          <w:rFonts w:ascii="Times New Roman" w:hAnsi="Times New Roman" w:cs="Times New Roman"/>
          <w:b/>
          <w:bCs/>
          <w:sz w:val="40"/>
          <w:szCs w:val="40"/>
        </w:rPr>
      </w:pPr>
    </w:p>
    <w:p w14:paraId="02F69D63" w14:textId="77777777" w:rsidR="00AB6572" w:rsidRPr="0074402A" w:rsidRDefault="00AB6572" w:rsidP="00AB6572">
      <w:pPr>
        <w:jc w:val="center"/>
        <w:rPr>
          <w:rFonts w:ascii="Times New Roman" w:hAnsi="Times New Roman" w:cs="Times New Roman"/>
          <w:b/>
          <w:bCs/>
          <w:sz w:val="40"/>
          <w:szCs w:val="40"/>
        </w:rPr>
      </w:pPr>
      <w:r w:rsidRPr="0074402A">
        <w:rPr>
          <w:rFonts w:ascii="Times New Roman" w:hAnsi="Times New Roman" w:cs="Times New Roman"/>
          <w:b/>
          <w:bCs/>
          <w:sz w:val="40"/>
          <w:szCs w:val="40"/>
        </w:rPr>
        <w:t>Grades 7-9</w:t>
      </w:r>
    </w:p>
    <w:p w14:paraId="4A0081E2" w14:textId="77777777" w:rsidR="00AB6572" w:rsidRPr="0074402A" w:rsidRDefault="00AB6572" w:rsidP="00AB6572">
      <w:pPr>
        <w:rPr>
          <w:rFonts w:ascii="Times New Roman" w:hAnsi="Times New Roman" w:cs="Times New Roman"/>
          <w:b/>
          <w:bCs/>
          <w:sz w:val="24"/>
          <w:szCs w:val="24"/>
        </w:rPr>
      </w:pPr>
    </w:p>
    <w:p w14:paraId="1083874F" w14:textId="77777777" w:rsidR="00AB6572" w:rsidRPr="0074402A" w:rsidRDefault="00AB6572" w:rsidP="00AB6572">
      <w:pPr>
        <w:jc w:val="center"/>
        <w:rPr>
          <w:rFonts w:ascii="Times New Roman" w:hAnsi="Times New Roman" w:cs="Times New Roman"/>
          <w:b/>
          <w:bCs/>
          <w:sz w:val="24"/>
          <w:szCs w:val="24"/>
        </w:rPr>
      </w:pPr>
      <w:r w:rsidRPr="0074402A">
        <w:rPr>
          <w:noProof/>
        </w:rPr>
        <w:drawing>
          <wp:inline distT="0" distB="0" distL="0" distR="0" wp14:anchorId="2DBCBD51" wp14:editId="3CB79063">
            <wp:extent cx="3203740" cy="2139950"/>
            <wp:effectExtent l="0" t="0" r="0" b="0"/>
            <wp:docPr id="194370602" name="Picture 194370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9583" cy="2143853"/>
                    </a:xfrm>
                    <a:prstGeom prst="rect">
                      <a:avLst/>
                    </a:prstGeom>
                    <a:noFill/>
                    <a:ln>
                      <a:noFill/>
                    </a:ln>
                  </pic:spPr>
                </pic:pic>
              </a:graphicData>
            </a:graphic>
          </wp:inline>
        </w:drawing>
      </w:r>
    </w:p>
    <w:p w14:paraId="20EAA1C4" w14:textId="77777777" w:rsidR="00AB6572" w:rsidRPr="0074402A" w:rsidRDefault="00AB6572" w:rsidP="00AB6572">
      <w:pPr>
        <w:rPr>
          <w:rFonts w:ascii="Times New Roman" w:hAnsi="Times New Roman" w:cs="Times New Roman"/>
          <w:b/>
          <w:bCs/>
          <w:sz w:val="40"/>
          <w:szCs w:val="40"/>
        </w:rPr>
      </w:pPr>
    </w:p>
    <w:p w14:paraId="644C9B4A" w14:textId="77777777" w:rsidR="00AB6572" w:rsidRPr="0074402A" w:rsidRDefault="00AB6572" w:rsidP="00AB6572">
      <w:pPr>
        <w:rPr>
          <w:rFonts w:ascii="Times New Roman" w:hAnsi="Times New Roman" w:cs="Times New Roman"/>
          <w:b/>
          <w:bCs/>
          <w:sz w:val="40"/>
          <w:szCs w:val="40"/>
        </w:rPr>
      </w:pPr>
      <w:r w:rsidRPr="0074402A">
        <w:rPr>
          <w:rFonts w:ascii="Times New Roman" w:hAnsi="Times New Roman" w:cs="Times New Roman"/>
          <w:b/>
          <w:bCs/>
          <w:sz w:val="40"/>
          <w:szCs w:val="40"/>
        </w:rPr>
        <w:t>Name: ________________________________________</w:t>
      </w:r>
    </w:p>
    <w:p w14:paraId="69EE63D6" w14:textId="77777777" w:rsidR="00AB6572" w:rsidRPr="0074402A" w:rsidRDefault="00AB6572" w:rsidP="00AB6572">
      <w:pPr>
        <w:jc w:val="center"/>
        <w:rPr>
          <w:rFonts w:ascii="Times New Roman" w:hAnsi="Times New Roman" w:cs="Times New Roman"/>
          <w:b/>
          <w:bCs/>
          <w:sz w:val="24"/>
          <w:szCs w:val="24"/>
        </w:rPr>
      </w:pPr>
      <w:r w:rsidRPr="003E70E1">
        <w:rPr>
          <w:rFonts w:ascii="Times New Roman" w:hAnsi="Times New Roman" w:cs="Times New Roman"/>
          <w:b/>
          <w:bCs/>
          <w:sz w:val="24"/>
          <w:szCs w:val="24"/>
        </w:rPr>
        <w:lastRenderedPageBreak/>
        <w:t>April 2026 Table of Contents</w:t>
      </w:r>
    </w:p>
    <w:p w14:paraId="7978EF8A" w14:textId="682CF0A9"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Overview……………………………………………………………………………………</w:t>
      </w:r>
      <w:r>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3</w:t>
      </w:r>
    </w:p>
    <w:p w14:paraId="2F8A896E" w14:textId="6390665D" w:rsidR="00AB6572" w:rsidRPr="0074402A" w:rsidRDefault="00AB6572" w:rsidP="00AB6572">
      <w:pPr>
        <w:rPr>
          <w:rFonts w:ascii="Times New Roman" w:hAnsi="Times New Roman" w:cs="Times New Roman"/>
          <w:b/>
          <w:bCs/>
          <w:sz w:val="24"/>
          <w:szCs w:val="24"/>
        </w:rPr>
      </w:pPr>
      <w:r>
        <w:rPr>
          <w:rFonts w:ascii="Times New Roman" w:hAnsi="Times New Roman" w:cs="Times New Roman"/>
          <w:b/>
          <w:bCs/>
          <w:sz w:val="24"/>
          <w:szCs w:val="24"/>
        </w:rPr>
        <w:t xml:space="preserve">Learning </w:t>
      </w:r>
      <w:r w:rsidRPr="0074402A">
        <w:rPr>
          <w:rFonts w:ascii="Times New Roman" w:hAnsi="Times New Roman" w:cs="Times New Roman"/>
          <w:b/>
          <w:bCs/>
          <w:sz w:val="24"/>
          <w:szCs w:val="24"/>
        </w:rPr>
        <w:t>Standards…………………………………………………………………………</w:t>
      </w:r>
      <w:r>
        <w:rPr>
          <w:rFonts w:ascii="Times New Roman" w:hAnsi="Times New Roman" w:cs="Times New Roman"/>
          <w:b/>
          <w:bCs/>
          <w:sz w:val="24"/>
          <w:szCs w:val="24"/>
        </w:rPr>
        <w:t>…..6</w:t>
      </w:r>
    </w:p>
    <w:p w14:paraId="70C70405" w14:textId="3D9DC08C" w:rsidR="00AB6572" w:rsidRPr="0074402A" w:rsidRDefault="00AB6572" w:rsidP="00AB6572">
      <w:pPr>
        <w:rPr>
          <w:rFonts w:ascii="Times New Roman" w:hAnsi="Times New Roman" w:cs="Times New Roman"/>
          <w:b/>
          <w:bCs/>
          <w:sz w:val="24"/>
          <w:szCs w:val="24"/>
        </w:rPr>
      </w:pPr>
      <w:r>
        <w:rPr>
          <w:rFonts w:ascii="Times New Roman" w:hAnsi="Times New Roman" w:cs="Times New Roman"/>
          <w:b/>
          <w:bCs/>
          <w:sz w:val="24"/>
          <w:szCs w:val="24"/>
        </w:rPr>
        <w:t xml:space="preserve">Lesson </w:t>
      </w:r>
      <w:r w:rsidRPr="0074402A">
        <w:rPr>
          <w:rFonts w:ascii="Times New Roman" w:hAnsi="Times New Roman" w:cs="Times New Roman"/>
          <w:b/>
          <w:bCs/>
          <w:sz w:val="24"/>
          <w:szCs w:val="24"/>
        </w:rPr>
        <w:t>Pacing Guide………………………………………………………………………</w:t>
      </w:r>
      <w:r>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1</w:t>
      </w:r>
      <w:r>
        <w:rPr>
          <w:rFonts w:ascii="Times New Roman" w:hAnsi="Times New Roman" w:cs="Times New Roman"/>
          <w:b/>
          <w:bCs/>
          <w:sz w:val="24"/>
          <w:szCs w:val="24"/>
        </w:rPr>
        <w:t>0</w:t>
      </w:r>
    </w:p>
    <w:p w14:paraId="1DF22376" w14:textId="4B4C95B0"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Activities……………………………………………………………………………………</w:t>
      </w:r>
      <w:r>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1</w:t>
      </w:r>
      <w:r>
        <w:rPr>
          <w:rFonts w:ascii="Times New Roman" w:hAnsi="Times New Roman" w:cs="Times New Roman"/>
          <w:b/>
          <w:bCs/>
          <w:sz w:val="24"/>
          <w:szCs w:val="24"/>
        </w:rPr>
        <w:t>5</w:t>
      </w:r>
    </w:p>
    <w:p w14:paraId="6D473237" w14:textId="1EE0965E" w:rsidR="00AB6572" w:rsidRPr="00A44DED" w:rsidRDefault="00AB6572" w:rsidP="00AB6572">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Grade 7…………….</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1</w:t>
      </w:r>
      <w:r>
        <w:rPr>
          <w:rFonts w:ascii="Times New Roman" w:hAnsi="Times New Roman" w:cs="Times New Roman"/>
          <w:b/>
          <w:bCs/>
          <w:sz w:val="24"/>
          <w:szCs w:val="24"/>
        </w:rPr>
        <w:t>5</w:t>
      </w:r>
    </w:p>
    <w:p w14:paraId="5F5E6BB4" w14:textId="711762A2" w:rsidR="00AB6572" w:rsidRDefault="00AB6572" w:rsidP="00AB6572">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ab/>
        <w:t>Week 1</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1</w:t>
      </w:r>
      <w:r>
        <w:rPr>
          <w:rFonts w:ascii="Times New Roman" w:hAnsi="Times New Roman" w:cs="Times New Roman"/>
          <w:b/>
          <w:bCs/>
          <w:sz w:val="24"/>
          <w:szCs w:val="24"/>
        </w:rPr>
        <w:t>5</w:t>
      </w:r>
    </w:p>
    <w:p w14:paraId="4456BED1" w14:textId="42BD327F"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2</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1</w:t>
      </w:r>
      <w:r>
        <w:rPr>
          <w:rFonts w:ascii="Times New Roman" w:hAnsi="Times New Roman" w:cs="Times New Roman"/>
          <w:b/>
          <w:bCs/>
          <w:sz w:val="24"/>
          <w:szCs w:val="24"/>
        </w:rPr>
        <w:t>7</w:t>
      </w:r>
    </w:p>
    <w:p w14:paraId="4EE33D61" w14:textId="7501208F"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3</w:t>
      </w:r>
      <w:r w:rsidRPr="00A44DED">
        <w:rPr>
          <w:rFonts w:ascii="Times New Roman" w:hAnsi="Times New Roman" w:cs="Times New Roman"/>
          <w:b/>
          <w:bCs/>
          <w:sz w:val="24"/>
          <w:szCs w:val="24"/>
        </w:rPr>
        <w:t>…………………………………………………………………………</w:t>
      </w:r>
      <w:r>
        <w:rPr>
          <w:rFonts w:ascii="Times New Roman" w:hAnsi="Times New Roman" w:cs="Times New Roman"/>
          <w:b/>
          <w:bCs/>
          <w:sz w:val="24"/>
          <w:szCs w:val="24"/>
        </w:rPr>
        <w:t>..19</w:t>
      </w:r>
    </w:p>
    <w:p w14:paraId="7EB689D3" w14:textId="58FA9A0F" w:rsidR="00AB6572" w:rsidRDefault="00AB6572" w:rsidP="00AB6572">
      <w:pPr>
        <w:ind w:firstLine="720"/>
        <w:rPr>
          <w:rFonts w:ascii="Times New Roman" w:hAnsi="Times New Roman" w:cs="Times New Roman"/>
          <w:b/>
          <w:bCs/>
          <w:sz w:val="24"/>
          <w:szCs w:val="24"/>
        </w:rPr>
      </w:pPr>
      <w:r w:rsidRPr="00A44DED">
        <w:rPr>
          <w:rFonts w:ascii="Times New Roman" w:hAnsi="Times New Roman" w:cs="Times New Roman"/>
          <w:b/>
          <w:bCs/>
          <w:sz w:val="24"/>
          <w:szCs w:val="24"/>
        </w:rPr>
        <w:t xml:space="preserve">Grade </w:t>
      </w:r>
      <w:r>
        <w:rPr>
          <w:rFonts w:ascii="Times New Roman" w:hAnsi="Times New Roman" w:cs="Times New Roman"/>
          <w:b/>
          <w:bCs/>
          <w:sz w:val="24"/>
          <w:szCs w:val="24"/>
        </w:rPr>
        <w:t>8</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2</w:t>
      </w:r>
      <w:r>
        <w:rPr>
          <w:rFonts w:ascii="Times New Roman" w:hAnsi="Times New Roman" w:cs="Times New Roman"/>
          <w:b/>
          <w:bCs/>
          <w:sz w:val="24"/>
          <w:szCs w:val="24"/>
        </w:rPr>
        <w:t>1</w:t>
      </w:r>
    </w:p>
    <w:p w14:paraId="3BD270D1" w14:textId="7781DC3A" w:rsidR="00AB6572" w:rsidRDefault="00AB6572" w:rsidP="00AB6572">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ab/>
        <w:t>Week 1</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2</w:t>
      </w:r>
      <w:r>
        <w:rPr>
          <w:rFonts w:ascii="Times New Roman" w:hAnsi="Times New Roman" w:cs="Times New Roman"/>
          <w:b/>
          <w:bCs/>
          <w:sz w:val="24"/>
          <w:szCs w:val="24"/>
        </w:rPr>
        <w:t>1</w:t>
      </w:r>
    </w:p>
    <w:p w14:paraId="133EE3DC" w14:textId="02A337FA"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2</w:t>
      </w:r>
      <w:r w:rsidRPr="00A44DED">
        <w:rPr>
          <w:rFonts w:ascii="Times New Roman" w:hAnsi="Times New Roman" w:cs="Times New Roman"/>
          <w:b/>
          <w:bCs/>
          <w:sz w:val="24"/>
          <w:szCs w:val="24"/>
        </w:rPr>
        <w:t>…………………………………………………………………………</w:t>
      </w:r>
      <w:r>
        <w:rPr>
          <w:rFonts w:ascii="Times New Roman" w:hAnsi="Times New Roman" w:cs="Times New Roman"/>
          <w:b/>
          <w:bCs/>
          <w:sz w:val="24"/>
          <w:szCs w:val="24"/>
        </w:rPr>
        <w:t>..2</w:t>
      </w:r>
      <w:r>
        <w:rPr>
          <w:rFonts w:ascii="Times New Roman" w:hAnsi="Times New Roman" w:cs="Times New Roman"/>
          <w:b/>
          <w:bCs/>
          <w:sz w:val="24"/>
          <w:szCs w:val="24"/>
        </w:rPr>
        <w:t>3</w:t>
      </w:r>
    </w:p>
    <w:p w14:paraId="6EB831E8" w14:textId="089F4E2D" w:rsidR="00AB6572" w:rsidRPr="00A44DED" w:rsidRDefault="00AB6572" w:rsidP="00AB657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3</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2</w:t>
      </w:r>
      <w:r>
        <w:rPr>
          <w:rFonts w:ascii="Times New Roman" w:hAnsi="Times New Roman" w:cs="Times New Roman"/>
          <w:b/>
          <w:bCs/>
          <w:sz w:val="24"/>
          <w:szCs w:val="24"/>
        </w:rPr>
        <w:t>5</w:t>
      </w:r>
    </w:p>
    <w:p w14:paraId="2B5F79F5" w14:textId="79F47B95" w:rsidR="00AB6572" w:rsidRDefault="00AB6572" w:rsidP="00AB6572">
      <w:pPr>
        <w:rPr>
          <w:rFonts w:ascii="Times New Roman" w:hAnsi="Times New Roman" w:cs="Times New Roman"/>
          <w:b/>
          <w:bCs/>
          <w:sz w:val="24"/>
          <w:szCs w:val="24"/>
        </w:rPr>
      </w:pPr>
      <w:r w:rsidRPr="00A44DED">
        <w:rPr>
          <w:rFonts w:ascii="Times New Roman" w:hAnsi="Times New Roman" w:cs="Times New Roman"/>
          <w:b/>
          <w:bCs/>
          <w:sz w:val="24"/>
          <w:szCs w:val="24"/>
        </w:rPr>
        <w:tab/>
        <w:t xml:space="preserve">Grade </w:t>
      </w:r>
      <w:r>
        <w:rPr>
          <w:rFonts w:ascii="Times New Roman" w:hAnsi="Times New Roman" w:cs="Times New Roman"/>
          <w:b/>
          <w:bCs/>
          <w:sz w:val="24"/>
          <w:szCs w:val="24"/>
        </w:rPr>
        <w:t>9</w:t>
      </w:r>
      <w:r w:rsidRPr="00A44DED">
        <w:rPr>
          <w:rFonts w:ascii="Times New Roman" w:hAnsi="Times New Roman" w:cs="Times New Roman"/>
          <w:b/>
          <w:bCs/>
          <w:sz w:val="24"/>
          <w:szCs w:val="24"/>
        </w:rPr>
        <w:t>…………………………………………………………………………...........</w:t>
      </w:r>
      <w:r>
        <w:rPr>
          <w:rFonts w:ascii="Times New Roman" w:hAnsi="Times New Roman" w:cs="Times New Roman"/>
          <w:b/>
          <w:bCs/>
          <w:sz w:val="24"/>
          <w:szCs w:val="24"/>
        </w:rPr>
        <w:t>..27</w:t>
      </w:r>
    </w:p>
    <w:p w14:paraId="08D67C68" w14:textId="39E2C8EF" w:rsidR="00AB6572" w:rsidRDefault="00AB6572" w:rsidP="00AB6572">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ab/>
        <w:t>Week 1</w:t>
      </w:r>
      <w:r w:rsidRPr="00A44DED">
        <w:rPr>
          <w:rFonts w:ascii="Times New Roman" w:hAnsi="Times New Roman" w:cs="Times New Roman"/>
          <w:b/>
          <w:bCs/>
          <w:sz w:val="24"/>
          <w:szCs w:val="24"/>
        </w:rPr>
        <w:t>…………………………………………………………………………</w:t>
      </w:r>
      <w:r>
        <w:rPr>
          <w:rFonts w:ascii="Times New Roman" w:hAnsi="Times New Roman" w:cs="Times New Roman"/>
          <w:b/>
          <w:bCs/>
          <w:sz w:val="24"/>
          <w:szCs w:val="24"/>
        </w:rPr>
        <w:t>..27</w:t>
      </w:r>
    </w:p>
    <w:p w14:paraId="276F5170" w14:textId="4DFDB2F9"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2</w:t>
      </w:r>
      <w:r w:rsidRPr="00A44DED">
        <w:rPr>
          <w:rFonts w:ascii="Times New Roman" w:hAnsi="Times New Roman" w:cs="Times New Roman"/>
          <w:b/>
          <w:bCs/>
          <w:sz w:val="24"/>
          <w:szCs w:val="24"/>
        </w:rPr>
        <w:t>…………………………………………………………………………</w:t>
      </w:r>
      <w:r>
        <w:rPr>
          <w:rFonts w:ascii="Times New Roman" w:hAnsi="Times New Roman" w:cs="Times New Roman"/>
          <w:b/>
          <w:bCs/>
          <w:sz w:val="24"/>
          <w:szCs w:val="24"/>
        </w:rPr>
        <w:t>..29</w:t>
      </w:r>
    </w:p>
    <w:p w14:paraId="7493FD3E" w14:textId="44DA9CC6"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3</w:t>
      </w:r>
      <w:r w:rsidRPr="00A44DED">
        <w:rPr>
          <w:rFonts w:ascii="Times New Roman" w:hAnsi="Times New Roman" w:cs="Times New Roman"/>
          <w:b/>
          <w:bCs/>
          <w:sz w:val="24"/>
          <w:szCs w:val="24"/>
        </w:rPr>
        <w:t>…………………………………………………………………………</w:t>
      </w:r>
      <w:r>
        <w:rPr>
          <w:rFonts w:ascii="Times New Roman" w:hAnsi="Times New Roman" w:cs="Times New Roman"/>
          <w:b/>
          <w:bCs/>
          <w:sz w:val="24"/>
          <w:szCs w:val="24"/>
        </w:rPr>
        <w:t>..31</w:t>
      </w:r>
      <w:r>
        <w:rPr>
          <w:rFonts w:ascii="Times New Roman" w:hAnsi="Times New Roman" w:cs="Times New Roman"/>
          <w:b/>
          <w:bCs/>
          <w:sz w:val="24"/>
          <w:szCs w:val="24"/>
        </w:rPr>
        <w:tab/>
      </w:r>
    </w:p>
    <w:p w14:paraId="6C671F45" w14:textId="21874B9D"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Review……………………………………………………………………………………</w:t>
      </w:r>
      <w:r>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33</w:t>
      </w:r>
    </w:p>
    <w:p w14:paraId="4B277BB3" w14:textId="77777777" w:rsidR="00AB6572" w:rsidRPr="0074402A" w:rsidRDefault="00AB6572" w:rsidP="00AB6572">
      <w:pPr>
        <w:jc w:val="center"/>
        <w:rPr>
          <w:rFonts w:ascii="Times New Roman" w:hAnsi="Times New Roman" w:cs="Times New Roman"/>
          <w:b/>
          <w:bCs/>
          <w:sz w:val="24"/>
          <w:szCs w:val="24"/>
        </w:rPr>
      </w:pPr>
    </w:p>
    <w:p w14:paraId="44C14F94" w14:textId="77777777" w:rsidR="00AB6572" w:rsidRPr="0074402A" w:rsidRDefault="00AB6572" w:rsidP="00AB6572">
      <w:pPr>
        <w:jc w:val="center"/>
        <w:rPr>
          <w:rFonts w:ascii="Times New Roman" w:hAnsi="Times New Roman" w:cs="Times New Roman"/>
          <w:b/>
          <w:bCs/>
          <w:sz w:val="24"/>
          <w:szCs w:val="24"/>
        </w:rPr>
      </w:pPr>
    </w:p>
    <w:p w14:paraId="4716BA88" w14:textId="77777777" w:rsidR="00AB6572" w:rsidRPr="0074402A" w:rsidRDefault="00AB6572" w:rsidP="00AB6572">
      <w:pPr>
        <w:rPr>
          <w:rFonts w:ascii="Times New Roman" w:hAnsi="Times New Roman" w:cs="Times New Roman"/>
          <w:b/>
          <w:bCs/>
          <w:sz w:val="24"/>
          <w:szCs w:val="24"/>
        </w:rPr>
      </w:pPr>
    </w:p>
    <w:p w14:paraId="4DFEBE1C" w14:textId="77777777" w:rsidR="00AB6572" w:rsidRPr="0074402A" w:rsidRDefault="00AB6572" w:rsidP="00AB6572">
      <w:pPr>
        <w:jc w:val="center"/>
        <w:rPr>
          <w:noProof/>
        </w:rPr>
      </w:pPr>
      <w:r w:rsidRPr="0074402A">
        <w:rPr>
          <w:noProof/>
        </w:rPr>
        <w:drawing>
          <wp:inline distT="0" distB="0" distL="0" distR="0" wp14:anchorId="692AF623" wp14:editId="30318431">
            <wp:extent cx="2209800" cy="1856782"/>
            <wp:effectExtent l="0" t="0" r="0" b="0"/>
            <wp:docPr id="1625840173" name="Picture 1625840173" descr="Image result for christian road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hristian road clip 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2086" cy="1858703"/>
                    </a:xfrm>
                    <a:prstGeom prst="ellipse">
                      <a:avLst/>
                    </a:prstGeom>
                    <a:noFill/>
                    <a:ln>
                      <a:noFill/>
                    </a:ln>
                  </pic:spPr>
                </pic:pic>
              </a:graphicData>
            </a:graphic>
          </wp:inline>
        </w:drawing>
      </w:r>
    </w:p>
    <w:p w14:paraId="40D015AF" w14:textId="77777777" w:rsidR="00AB6572" w:rsidRPr="0074402A" w:rsidRDefault="00AB6572" w:rsidP="00AB6572">
      <w:pPr>
        <w:jc w:val="center"/>
        <w:rPr>
          <w:rFonts w:ascii="Times New Roman" w:hAnsi="Times New Roman" w:cs="Times New Roman"/>
          <w:b/>
          <w:bCs/>
          <w:sz w:val="24"/>
          <w:szCs w:val="24"/>
        </w:rPr>
      </w:pPr>
      <w:r w:rsidRPr="00303821">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303821">
        <w:rPr>
          <w:rFonts w:ascii="Times New Roman" w:hAnsi="Times New Roman" w:cs="Times New Roman"/>
          <w:b/>
          <w:bCs/>
          <w:sz w:val="24"/>
          <w:szCs w:val="24"/>
        </w:rPr>
        <w:t xml:space="preserve"> Overview: Grades 7-9</w:t>
      </w:r>
    </w:p>
    <w:p w14:paraId="09DCA86E" w14:textId="77777777" w:rsidR="00AB6572" w:rsidRDefault="00AB6572" w:rsidP="00AB6572">
      <w:pPr>
        <w:rPr>
          <w:rFonts w:ascii="Times New Roman" w:hAnsi="Times New Roman" w:cs="Times New Roman"/>
          <w:sz w:val="24"/>
          <w:szCs w:val="24"/>
        </w:rPr>
      </w:pPr>
      <w:r w:rsidRPr="008C7F5D">
        <w:rPr>
          <w:rFonts w:ascii="Times New Roman" w:hAnsi="Times New Roman" w:cs="Times New Roman"/>
          <w:b/>
          <w:bCs/>
          <w:sz w:val="24"/>
          <w:szCs w:val="24"/>
        </w:rPr>
        <w:t xml:space="preserve">Theme: </w:t>
      </w:r>
      <w:r w:rsidRPr="008C7F5D">
        <w:rPr>
          <w:rFonts w:ascii="Times New Roman" w:hAnsi="Times New Roman" w:cs="Times New Roman"/>
          <w:sz w:val="24"/>
          <w:szCs w:val="24"/>
        </w:rPr>
        <w:t>Month of the Holy Eucharist</w:t>
      </w:r>
    </w:p>
    <w:p w14:paraId="71362CDE" w14:textId="77777777" w:rsidR="00AB6572" w:rsidRPr="00055D8F" w:rsidRDefault="00AB6572" w:rsidP="00AB6572">
      <w:pPr>
        <w:spacing w:after="40" w:line="240" w:lineRule="auto"/>
        <w:rPr>
          <w:rFonts w:ascii="Times New Roman" w:hAnsi="Times New Roman" w:cs="Times New Roman"/>
          <w:sz w:val="24"/>
          <w:szCs w:val="24"/>
        </w:rPr>
      </w:pPr>
      <w:r w:rsidRPr="00055D8F">
        <w:rPr>
          <w:rFonts w:ascii="Times New Roman" w:hAnsi="Times New Roman" w:cs="Times New Roman"/>
          <w:b/>
          <w:bCs/>
          <w:sz w:val="24"/>
          <w:szCs w:val="24"/>
        </w:rPr>
        <w:t xml:space="preserve">Litany of the Holy Eucharist Title: </w:t>
      </w:r>
      <w:r w:rsidRPr="00620AF6">
        <w:rPr>
          <w:rFonts w:ascii="Times New Roman" w:hAnsi="Times New Roman" w:cs="Times New Roman"/>
          <w:sz w:val="24"/>
          <w:szCs w:val="24"/>
        </w:rPr>
        <w:t>Jesus, Bread of Life</w:t>
      </w:r>
    </w:p>
    <w:p w14:paraId="46644798" w14:textId="77777777" w:rsidR="00AB6572" w:rsidRPr="00620AF6" w:rsidRDefault="00AB6572" w:rsidP="00AB6572">
      <w:pPr>
        <w:spacing w:after="40" w:line="240" w:lineRule="auto"/>
        <w:rPr>
          <w:rFonts w:ascii="Times New Roman" w:hAnsi="Times New Roman" w:cs="Times New Roman"/>
          <w:sz w:val="24"/>
          <w:szCs w:val="24"/>
        </w:rPr>
      </w:pPr>
      <w:r>
        <w:rPr>
          <w:rFonts w:ascii="Times New Roman" w:hAnsi="Times New Roman" w:cs="Times New Roman"/>
          <w:b/>
          <w:bCs/>
          <w:sz w:val="24"/>
          <w:szCs w:val="24"/>
        </w:rPr>
        <w:t>Eighth</w:t>
      </w:r>
      <w:r w:rsidRPr="00055D8F">
        <w:rPr>
          <w:rFonts w:ascii="Times New Roman" w:hAnsi="Times New Roman" w:cs="Times New Roman"/>
          <w:b/>
          <w:bCs/>
          <w:sz w:val="24"/>
          <w:szCs w:val="24"/>
        </w:rPr>
        <w:t xml:space="preserve"> Office of the Sacred Heart:</w:t>
      </w:r>
      <w:r>
        <w:rPr>
          <w:rFonts w:ascii="Times New Roman" w:hAnsi="Times New Roman" w:cs="Times New Roman"/>
          <w:b/>
          <w:bCs/>
          <w:sz w:val="24"/>
          <w:szCs w:val="24"/>
        </w:rPr>
        <w:t xml:space="preserve"> </w:t>
      </w:r>
      <w:r>
        <w:rPr>
          <w:rFonts w:ascii="Times New Roman" w:hAnsi="Times New Roman" w:cs="Times New Roman"/>
          <w:sz w:val="24"/>
          <w:szCs w:val="24"/>
        </w:rPr>
        <w:t>Zealous Friend of Our Lord</w:t>
      </w:r>
    </w:p>
    <w:p w14:paraId="101B714E" w14:textId="77777777" w:rsidR="00AB6572" w:rsidRDefault="00AB6572" w:rsidP="00AB6572">
      <w:pPr>
        <w:spacing w:after="40" w:line="240" w:lineRule="auto"/>
        <w:rPr>
          <w:rFonts w:ascii="Times New Roman" w:hAnsi="Times New Roman" w:cs="Times New Roman"/>
          <w:sz w:val="24"/>
          <w:szCs w:val="24"/>
        </w:rPr>
      </w:pPr>
      <w:r>
        <w:rPr>
          <w:rFonts w:ascii="Times New Roman" w:hAnsi="Times New Roman" w:cs="Times New Roman"/>
          <w:b/>
          <w:bCs/>
          <w:sz w:val="24"/>
          <w:szCs w:val="24"/>
        </w:rPr>
        <w:t>Invocation of the Eighth Choir of Holy Angels</w:t>
      </w:r>
      <w:r w:rsidRPr="00641263">
        <w:rPr>
          <w:rFonts w:ascii="Times New Roman" w:hAnsi="Times New Roman" w:cs="Times New Roman"/>
          <w:sz w:val="24"/>
          <w:szCs w:val="24"/>
        </w:rPr>
        <w:t xml:space="preserve">: </w:t>
      </w:r>
      <w:r w:rsidRPr="0014625B">
        <w:rPr>
          <w:rFonts w:ascii="Times New Roman" w:hAnsi="Times New Roman" w:cs="Times New Roman"/>
          <w:sz w:val="24"/>
          <w:szCs w:val="24"/>
        </w:rPr>
        <w:t>By the intercession of St. Michael and the celestial Choir of Archangels may the Lord give us perseverance in faith and in all good works in order that we may attain the glory of Heaven.</w:t>
      </w:r>
    </w:p>
    <w:p w14:paraId="07D68412" w14:textId="77777777" w:rsidR="00AB6572" w:rsidRPr="00A0176C" w:rsidRDefault="00AB6572" w:rsidP="00AB6572">
      <w:pPr>
        <w:rPr>
          <w:rFonts w:ascii="Times New Roman" w:hAnsi="Times New Roman" w:cs="Times New Roman"/>
          <w:sz w:val="24"/>
          <w:szCs w:val="24"/>
        </w:rPr>
      </w:pPr>
      <w:r>
        <w:rPr>
          <w:rFonts w:ascii="Times New Roman" w:hAnsi="Times New Roman" w:cs="Times New Roman"/>
          <w:b/>
          <w:bCs/>
          <w:sz w:val="24"/>
          <w:szCs w:val="24"/>
        </w:rPr>
        <w:t>Eighth</w:t>
      </w:r>
      <w:r w:rsidRPr="00205BA4">
        <w:rPr>
          <w:rFonts w:ascii="Times New Roman" w:hAnsi="Times New Roman" w:cs="Times New Roman"/>
          <w:b/>
          <w:bCs/>
          <w:sz w:val="24"/>
          <w:szCs w:val="24"/>
        </w:rPr>
        <w:t xml:space="preserve"> Aspiration to the Sacred Heart</w:t>
      </w:r>
      <w:r>
        <w:rPr>
          <w:rFonts w:ascii="Times New Roman" w:hAnsi="Times New Roman" w:cs="Times New Roman"/>
          <w:sz w:val="24"/>
          <w:szCs w:val="24"/>
        </w:rPr>
        <w:t xml:space="preserve">: </w:t>
      </w:r>
      <w:r w:rsidRPr="00416B13">
        <w:rPr>
          <w:rFonts w:ascii="Times New Roman" w:hAnsi="Times New Roman" w:cs="Times New Roman"/>
          <w:sz w:val="24"/>
          <w:szCs w:val="24"/>
        </w:rPr>
        <w:t>Heart of Jesus, consumed with zeal for the glory of the Father, animate my heart with an ardent zeal for your glory, and my own sanctification.</w:t>
      </w:r>
    </w:p>
    <w:p w14:paraId="4B956BFF" w14:textId="77777777" w:rsidR="00AB6572" w:rsidRDefault="00AB6572" w:rsidP="00AB6572">
      <w:pPr>
        <w:rPr>
          <w:rFonts w:ascii="Times New Roman" w:hAnsi="Times New Roman" w:cs="Times New Roman"/>
          <w:b/>
          <w:bCs/>
          <w:sz w:val="24"/>
          <w:szCs w:val="24"/>
        </w:rPr>
      </w:pPr>
      <w:r w:rsidRPr="008C7F5D">
        <w:rPr>
          <w:rFonts w:ascii="Times New Roman" w:hAnsi="Times New Roman" w:cs="Times New Roman"/>
          <w:b/>
          <w:bCs/>
          <w:sz w:val="24"/>
          <w:szCs w:val="24"/>
        </w:rPr>
        <w:t xml:space="preserve">Thematic Guiding Questions, 7-9: </w:t>
      </w:r>
    </w:p>
    <w:p w14:paraId="3E5CFE16" w14:textId="77777777" w:rsidR="00AB6572" w:rsidRPr="00FC2862" w:rsidRDefault="00AB6572" w:rsidP="00AB6572">
      <w:pPr>
        <w:pStyle w:val="ListParagraph"/>
        <w:numPr>
          <w:ilvl w:val="0"/>
          <w:numId w:val="119"/>
        </w:numPr>
        <w:rPr>
          <w:rFonts w:ascii="Times New Roman" w:hAnsi="Times New Roman" w:cs="Times New Roman"/>
          <w:sz w:val="24"/>
          <w:szCs w:val="24"/>
        </w:rPr>
      </w:pPr>
      <w:r w:rsidRPr="00FC2862">
        <w:rPr>
          <w:rFonts w:ascii="Times New Roman" w:hAnsi="Times New Roman" w:cs="Times New Roman"/>
          <w:sz w:val="24"/>
          <w:szCs w:val="24"/>
        </w:rPr>
        <w:t xml:space="preserve">What is the </w:t>
      </w:r>
      <w:r>
        <w:rPr>
          <w:rFonts w:ascii="Times New Roman" w:hAnsi="Times New Roman" w:cs="Times New Roman"/>
          <w:sz w:val="24"/>
          <w:szCs w:val="24"/>
        </w:rPr>
        <w:t xml:space="preserve">Holy </w:t>
      </w:r>
      <w:r w:rsidRPr="00FC2862">
        <w:rPr>
          <w:rFonts w:ascii="Times New Roman" w:hAnsi="Times New Roman" w:cs="Times New Roman"/>
          <w:sz w:val="24"/>
          <w:szCs w:val="24"/>
        </w:rPr>
        <w:t xml:space="preserve">Eucharist? Why do we </w:t>
      </w:r>
      <w:r>
        <w:rPr>
          <w:rFonts w:ascii="Times New Roman" w:hAnsi="Times New Roman" w:cs="Times New Roman"/>
          <w:sz w:val="24"/>
          <w:szCs w:val="24"/>
        </w:rPr>
        <w:t>honor</w:t>
      </w:r>
      <w:r w:rsidRPr="00FC2862">
        <w:rPr>
          <w:rFonts w:ascii="Times New Roman" w:hAnsi="Times New Roman" w:cs="Times New Roman"/>
          <w:sz w:val="24"/>
          <w:szCs w:val="24"/>
        </w:rPr>
        <w:t xml:space="preserve"> </w:t>
      </w:r>
      <w:r>
        <w:rPr>
          <w:rFonts w:ascii="Times New Roman" w:hAnsi="Times New Roman" w:cs="Times New Roman"/>
          <w:sz w:val="24"/>
          <w:szCs w:val="24"/>
        </w:rPr>
        <w:t>I</w:t>
      </w:r>
      <w:r w:rsidRPr="00FC2862">
        <w:rPr>
          <w:rFonts w:ascii="Times New Roman" w:hAnsi="Times New Roman" w:cs="Times New Roman"/>
          <w:sz w:val="24"/>
          <w:szCs w:val="24"/>
        </w:rPr>
        <w:t>t</w:t>
      </w:r>
      <w:r>
        <w:rPr>
          <w:rFonts w:ascii="Times New Roman" w:hAnsi="Times New Roman" w:cs="Times New Roman"/>
          <w:sz w:val="24"/>
          <w:szCs w:val="24"/>
        </w:rPr>
        <w:t xml:space="preserve"> this month</w:t>
      </w:r>
      <w:r w:rsidRPr="00FC2862">
        <w:rPr>
          <w:rFonts w:ascii="Times New Roman" w:hAnsi="Times New Roman" w:cs="Times New Roman"/>
          <w:sz w:val="24"/>
          <w:szCs w:val="24"/>
        </w:rPr>
        <w:t>?</w:t>
      </w:r>
    </w:p>
    <w:p w14:paraId="108C73C7" w14:textId="77777777" w:rsidR="00AB6572" w:rsidRDefault="00AB6572" w:rsidP="00AB6572">
      <w:pPr>
        <w:numPr>
          <w:ilvl w:val="0"/>
          <w:numId w:val="12"/>
        </w:numPr>
        <w:contextualSpacing/>
        <w:rPr>
          <w:rFonts w:ascii="Times New Roman" w:hAnsi="Times New Roman" w:cs="Times New Roman"/>
          <w:sz w:val="24"/>
          <w:szCs w:val="24"/>
        </w:rPr>
      </w:pPr>
      <w:r w:rsidRPr="008C7F5D">
        <w:rPr>
          <w:rFonts w:ascii="Times New Roman" w:hAnsi="Times New Roman" w:cs="Times New Roman"/>
          <w:sz w:val="24"/>
          <w:szCs w:val="24"/>
        </w:rPr>
        <w:t xml:space="preserve">When Jesus died for us on the Cross, He redeemed us from sin. We were saved by Jesus’ Sacrifice. </w:t>
      </w:r>
      <w:r w:rsidRPr="00FC2862">
        <w:rPr>
          <w:rFonts w:ascii="Times New Roman" w:hAnsi="Times New Roman" w:cs="Times New Roman"/>
          <w:sz w:val="24"/>
          <w:szCs w:val="24"/>
        </w:rPr>
        <w:t xml:space="preserve">Why do we continue to go to </w:t>
      </w:r>
      <w:r>
        <w:rPr>
          <w:rFonts w:ascii="Times New Roman" w:hAnsi="Times New Roman" w:cs="Times New Roman"/>
          <w:sz w:val="24"/>
          <w:szCs w:val="24"/>
        </w:rPr>
        <w:t xml:space="preserve">Holy </w:t>
      </w:r>
      <w:r w:rsidRPr="00FC2862">
        <w:rPr>
          <w:rFonts w:ascii="Times New Roman" w:hAnsi="Times New Roman" w:cs="Times New Roman"/>
          <w:sz w:val="24"/>
          <w:szCs w:val="24"/>
        </w:rPr>
        <w:t xml:space="preserve">Mass, and why do we </w:t>
      </w:r>
      <w:r>
        <w:rPr>
          <w:rFonts w:ascii="Times New Roman" w:hAnsi="Times New Roman" w:cs="Times New Roman"/>
          <w:sz w:val="24"/>
          <w:szCs w:val="24"/>
        </w:rPr>
        <w:t>need to receive the Holy Eucharist regularly</w:t>
      </w:r>
      <w:r w:rsidRPr="00FC2862">
        <w:rPr>
          <w:rFonts w:ascii="Times New Roman" w:hAnsi="Times New Roman" w:cs="Times New Roman"/>
          <w:sz w:val="24"/>
          <w:szCs w:val="24"/>
        </w:rPr>
        <w:t xml:space="preserve">? </w:t>
      </w:r>
    </w:p>
    <w:p w14:paraId="77424E57" w14:textId="77777777" w:rsidR="00AB6572" w:rsidRPr="00AF7390" w:rsidRDefault="00AB6572" w:rsidP="00AB6572">
      <w:pPr>
        <w:numPr>
          <w:ilvl w:val="0"/>
          <w:numId w:val="12"/>
        </w:numPr>
        <w:contextualSpacing/>
        <w:rPr>
          <w:rFonts w:ascii="Times New Roman" w:hAnsi="Times New Roman" w:cs="Times New Roman"/>
          <w:sz w:val="24"/>
          <w:szCs w:val="24"/>
        </w:rPr>
      </w:pPr>
      <w:r w:rsidRPr="00AF7390">
        <w:rPr>
          <w:rFonts w:ascii="Times New Roman" w:hAnsi="Times New Roman" w:cs="Times New Roman"/>
          <w:sz w:val="24"/>
          <w:szCs w:val="24"/>
        </w:rPr>
        <w:t>How do the holy angels treat Our Lady and the Holy Eucharist? What do they teach us about how we should respond to Mother Mary and Jesus?</w:t>
      </w:r>
    </w:p>
    <w:p w14:paraId="45C45086" w14:textId="77777777" w:rsidR="00AB6572" w:rsidRPr="00AF7390" w:rsidRDefault="00AB6572" w:rsidP="00AB6572">
      <w:pPr>
        <w:numPr>
          <w:ilvl w:val="0"/>
          <w:numId w:val="12"/>
        </w:numPr>
        <w:contextualSpacing/>
        <w:rPr>
          <w:rFonts w:ascii="Times New Roman" w:hAnsi="Times New Roman" w:cs="Times New Roman"/>
          <w:sz w:val="24"/>
          <w:szCs w:val="24"/>
        </w:rPr>
      </w:pPr>
      <w:r w:rsidRPr="00AF7390">
        <w:rPr>
          <w:rFonts w:ascii="Times New Roman" w:hAnsi="Times New Roman" w:cs="Times New Roman"/>
          <w:sz w:val="24"/>
          <w:szCs w:val="24"/>
        </w:rPr>
        <w:t>How do the holy angels help us to prepare for Holy Communion?</w:t>
      </w:r>
    </w:p>
    <w:p w14:paraId="1751F455" w14:textId="77777777" w:rsidR="00AB6572" w:rsidRDefault="00AB6572" w:rsidP="00AB6572">
      <w:pPr>
        <w:numPr>
          <w:ilvl w:val="0"/>
          <w:numId w:val="12"/>
        </w:numPr>
        <w:contextualSpacing/>
        <w:rPr>
          <w:rFonts w:ascii="Times New Roman" w:hAnsi="Times New Roman" w:cs="Times New Roman"/>
          <w:sz w:val="24"/>
          <w:szCs w:val="24"/>
        </w:rPr>
      </w:pPr>
      <w:r w:rsidRPr="008C7F5D">
        <w:rPr>
          <w:rFonts w:ascii="Times New Roman" w:hAnsi="Times New Roman" w:cs="Times New Roman"/>
          <w:sz w:val="24"/>
          <w:szCs w:val="24"/>
        </w:rPr>
        <w:t xml:space="preserve">What does the </w:t>
      </w:r>
      <w:r>
        <w:rPr>
          <w:rFonts w:ascii="Times New Roman" w:hAnsi="Times New Roman" w:cs="Times New Roman"/>
          <w:sz w:val="24"/>
          <w:szCs w:val="24"/>
        </w:rPr>
        <w:t xml:space="preserve">Holy </w:t>
      </w:r>
      <w:r w:rsidRPr="008C7F5D">
        <w:rPr>
          <w:rFonts w:ascii="Times New Roman" w:hAnsi="Times New Roman" w:cs="Times New Roman"/>
          <w:sz w:val="24"/>
          <w:szCs w:val="24"/>
        </w:rPr>
        <w:t>Eucharist mean to you?</w:t>
      </w:r>
      <w:r>
        <w:rPr>
          <w:rFonts w:ascii="Times New Roman" w:hAnsi="Times New Roman" w:cs="Times New Roman"/>
          <w:sz w:val="24"/>
          <w:szCs w:val="24"/>
        </w:rPr>
        <w:t xml:space="preserve"> How do you think that the Holy Eucharist has impacted you?</w:t>
      </w:r>
    </w:p>
    <w:p w14:paraId="3E171794" w14:textId="77777777" w:rsidR="00AB6572" w:rsidRDefault="00AB6572" w:rsidP="00AB6572">
      <w:pPr>
        <w:numPr>
          <w:ilvl w:val="0"/>
          <w:numId w:val="12"/>
        </w:numPr>
        <w:contextualSpacing/>
        <w:rPr>
          <w:rFonts w:ascii="Times New Roman" w:hAnsi="Times New Roman" w:cs="Times New Roman"/>
          <w:sz w:val="24"/>
          <w:szCs w:val="24"/>
        </w:rPr>
      </w:pPr>
      <w:r>
        <w:rPr>
          <w:rFonts w:ascii="Times New Roman" w:hAnsi="Times New Roman" w:cs="Times New Roman"/>
          <w:sz w:val="24"/>
          <w:szCs w:val="24"/>
        </w:rPr>
        <w:t>Why do you think we honor Our Lady, Mother of the Holy Eucharist as part of our practice of honoring Jesus’ Presence in the Holy Eucharist?</w:t>
      </w:r>
    </w:p>
    <w:p w14:paraId="16F0532C" w14:textId="77777777" w:rsidR="00AB6572" w:rsidRDefault="00AB6572" w:rsidP="00AB6572">
      <w:pPr>
        <w:numPr>
          <w:ilvl w:val="0"/>
          <w:numId w:val="12"/>
        </w:numPr>
        <w:contextualSpacing/>
        <w:rPr>
          <w:rFonts w:ascii="Times New Roman" w:hAnsi="Times New Roman" w:cs="Times New Roman"/>
          <w:sz w:val="24"/>
          <w:szCs w:val="24"/>
        </w:rPr>
      </w:pPr>
      <w:r>
        <w:rPr>
          <w:rFonts w:ascii="Times New Roman" w:hAnsi="Times New Roman" w:cs="Times New Roman"/>
          <w:sz w:val="24"/>
          <w:szCs w:val="24"/>
        </w:rPr>
        <w:t>What role did Our Lady play in salvation history? Why is she called “co-redemptrix”?</w:t>
      </w:r>
    </w:p>
    <w:p w14:paraId="1CB380A0" w14:textId="77777777" w:rsidR="00AB6572" w:rsidRPr="008C7F5D" w:rsidRDefault="00AB6572" w:rsidP="00AB6572">
      <w:pPr>
        <w:contextualSpacing/>
        <w:rPr>
          <w:rFonts w:ascii="Times New Roman" w:hAnsi="Times New Roman" w:cs="Times New Roman"/>
          <w:sz w:val="24"/>
          <w:szCs w:val="24"/>
        </w:rPr>
      </w:pPr>
    </w:p>
    <w:p w14:paraId="2D5A3219" w14:textId="77777777" w:rsidR="00AB6572" w:rsidRPr="001B109D" w:rsidRDefault="00AB6572" w:rsidP="00AB6572">
      <w:pPr>
        <w:rPr>
          <w:rFonts w:ascii="Times New Roman" w:hAnsi="Times New Roman" w:cs="Times New Roman"/>
          <w:sz w:val="24"/>
          <w:szCs w:val="24"/>
        </w:rPr>
      </w:pPr>
      <w:r w:rsidRPr="00FE2342">
        <w:rPr>
          <w:rFonts w:ascii="Times New Roman" w:hAnsi="Times New Roman" w:cs="Times New Roman"/>
          <w:b/>
          <w:bCs/>
          <w:sz w:val="24"/>
          <w:szCs w:val="24"/>
        </w:rPr>
        <w:t>Saint of the Month: St. Louis de Montfort</w:t>
      </w:r>
      <w:r>
        <w:rPr>
          <w:rFonts w:ascii="Times New Roman" w:hAnsi="Times New Roman" w:cs="Times New Roman"/>
          <w:b/>
          <w:bCs/>
          <w:sz w:val="24"/>
          <w:szCs w:val="24"/>
        </w:rPr>
        <w:t xml:space="preserve"> </w:t>
      </w:r>
      <w:r>
        <w:rPr>
          <w:rFonts w:ascii="Times New Roman" w:hAnsi="Times New Roman" w:cs="Times New Roman"/>
          <w:sz w:val="24"/>
          <w:szCs w:val="24"/>
        </w:rPr>
        <w:t>was a French priest and third-order Dominican who lived in the late 1600s and early 1700s. Founder of the Company of Mary, a congregation for missionaries, St. Louis de Montfort offered to God his efforts to evangelize and bring hearts to Mary and Jesus. Spreading devotion to the Two Hearts through teaching the spiritual process of total consecration to Jesus through Mary, St. Louis de Montfort continues to make an impact on souls, thanks to the lasting contributions he made, especially in the form of his powerful writings. Saint Louis de Montfort developed devotion to Our Lady through devotion to the holy angels, who serve Our Lady, Queen of the Angels. He helped to increase love for Our Lady by describing her perfections as being greater than those of the holy angels, teaching that God loves Our Lady more than all of the holy angels, since she is the Mother of Jesus, our Savior. In his written correspondences, St. Louis de Montfort would salute the guardian angels of the recipients of his letters! He always gave honor to Our Lady, Queen of the Angels and the holy angels in her royal court, modeling to others that true devotion to Our Lady is made possible by imitating the holy angels’ devotion to her.</w:t>
      </w:r>
    </w:p>
    <w:p w14:paraId="7840B6DB" w14:textId="77777777" w:rsidR="00AB6572" w:rsidRDefault="00AB6572" w:rsidP="00AB6572">
      <w:pPr>
        <w:rPr>
          <w:rFonts w:ascii="Times New Roman" w:hAnsi="Times New Roman" w:cs="Times New Roman"/>
          <w:sz w:val="24"/>
          <w:szCs w:val="24"/>
        </w:rPr>
      </w:pPr>
      <w:r w:rsidRPr="00647CD9">
        <w:rPr>
          <w:rFonts w:ascii="Times New Roman" w:hAnsi="Times New Roman" w:cs="Times New Roman"/>
          <w:b/>
          <w:bCs/>
          <w:sz w:val="24"/>
          <w:szCs w:val="24"/>
        </w:rPr>
        <w:t xml:space="preserve">Monthly Challenge: </w:t>
      </w:r>
      <w:r>
        <w:rPr>
          <w:rFonts w:ascii="Times New Roman" w:hAnsi="Times New Roman" w:cs="Times New Roman"/>
          <w:sz w:val="24"/>
          <w:szCs w:val="24"/>
        </w:rPr>
        <w:t xml:space="preserve">At church, kneel before the Blessed Sacrament in the tabernacle, and say a special prayer. You may kneel on the communion rail to be closer to the Blessed Sacrament. Thank Jesus for giving you the gift of His Body, Blood, Soul, and Divinity in the Holy Eucharist, </w:t>
      </w:r>
      <w:r>
        <w:rPr>
          <w:rFonts w:ascii="Times New Roman" w:hAnsi="Times New Roman" w:cs="Times New Roman"/>
          <w:sz w:val="24"/>
          <w:szCs w:val="24"/>
        </w:rPr>
        <w:lastRenderedPageBreak/>
        <w:t xml:space="preserve">sharing His life with you at every Holy Communion. Ask God to bless all those preparing for First Holy Communion, and to help everyone who has made their First Holy Communion to receive Jesus with the same joy they did at their First Holy Communion, so that every Holy Communion is new and beautiful. Pray that the holy angels would help each First Communicant to prepare well for receiving Jesus, and pray that they would help you to be ready to receive Holy Communion with great love, too. Ask members of each of the choirs of holy angels to spiritually accompany each First Communicant to the altar. After thanking Jesus, thank Our Lady for giving you her Son, and for being with you. Visit an image of Our Lady, such as a statue or painting, or choose a holy card with an image of Our Lady to bring with you when you pray before the Blessed Sacrament. </w:t>
      </w:r>
    </w:p>
    <w:p w14:paraId="65B3DE3A" w14:textId="77777777" w:rsidR="00AB6572" w:rsidRPr="004B019F" w:rsidRDefault="00AB6572" w:rsidP="00AB6572">
      <w:pPr>
        <w:rPr>
          <w:rFonts w:ascii="Times New Roman" w:hAnsi="Times New Roman" w:cs="Times New Roman"/>
          <w:sz w:val="24"/>
          <w:szCs w:val="24"/>
        </w:rPr>
      </w:pPr>
      <w:r>
        <w:rPr>
          <w:rFonts w:ascii="Times New Roman" w:hAnsi="Times New Roman" w:cs="Times New Roman"/>
          <w:sz w:val="24"/>
          <w:szCs w:val="24"/>
        </w:rPr>
        <w:t xml:space="preserve">Practice the eighth Office of the Sacred Heart. Pray to be a zealous friend of Christ by modeling friendship to Christ in your interactions with others. Ask Our Lord to help you to bring others into deeper friendships with Him. In your prayers, ask Jesus to help you to be a good friend to Him, and to others, that you may reveal His Heart of love to all those whom you meet, thereby inspiring in their hearts a similar zeal and love for Jesus. Meditate on how the holy angels serve as faithful friends to Christ and His people, then pray to imitate them in their friendship. </w:t>
      </w:r>
    </w:p>
    <w:p w14:paraId="40613BD9"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t xml:space="preserve">Overall Learning Goals: </w:t>
      </w:r>
      <w:r w:rsidRPr="0074402A">
        <w:rPr>
          <w:rFonts w:ascii="Times New Roman" w:hAnsi="Times New Roman" w:cs="Times New Roman"/>
          <w:sz w:val="24"/>
          <w:szCs w:val="24"/>
        </w:rPr>
        <w:t>This month, our overall goal is to learn about what it means to practice our faith every day, to live out our beliefs and put our trust in God</w:t>
      </w:r>
      <w:r>
        <w:rPr>
          <w:rFonts w:ascii="Times New Roman" w:hAnsi="Times New Roman" w:cs="Times New Roman"/>
          <w:sz w:val="24"/>
          <w:szCs w:val="24"/>
        </w:rPr>
        <w:t>, especially in honoring Christ’s Real Presence in the Holy Eucharist</w:t>
      </w:r>
      <w:r w:rsidRPr="0074402A">
        <w:rPr>
          <w:rFonts w:ascii="Times New Roman" w:hAnsi="Times New Roman" w:cs="Times New Roman"/>
          <w:sz w:val="24"/>
          <w:szCs w:val="24"/>
        </w:rPr>
        <w:t>. Our goal is to learn about how we personally grow in the virtue of faith, and how we can continue to deepen our understanding of the Catholic Faith, as well as how to share that understanding with others</w:t>
      </w:r>
      <w:r>
        <w:rPr>
          <w:rFonts w:ascii="Times New Roman" w:hAnsi="Times New Roman" w:cs="Times New Roman"/>
          <w:sz w:val="24"/>
          <w:szCs w:val="24"/>
        </w:rPr>
        <w:t>, through Eucharistic living: living the Holy Mass every day by spreading our devotion to Christ</w:t>
      </w:r>
      <w:r w:rsidRPr="0074402A">
        <w:rPr>
          <w:rFonts w:ascii="Times New Roman" w:hAnsi="Times New Roman" w:cs="Times New Roman"/>
          <w:sz w:val="24"/>
          <w:szCs w:val="24"/>
        </w:rPr>
        <w:t>.</w:t>
      </w:r>
    </w:p>
    <w:p w14:paraId="6D41D96F"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t xml:space="preserve">Summary of Activities: </w:t>
      </w:r>
      <w:r w:rsidRPr="0074402A">
        <w:rPr>
          <w:rFonts w:ascii="Times New Roman" w:hAnsi="Times New Roman" w:cs="Times New Roman"/>
          <w:sz w:val="24"/>
          <w:szCs w:val="24"/>
        </w:rPr>
        <w:t xml:space="preserve">To fulfill our learning goals, we will read examples from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Bible of people who have demonstrated their faith in God. We will also see examples from Scripture of how God has been faithful to His followers, keeping His promises. Using music, art, journaling, and reflection, our activities will allow for exploration of how we live our faith through Sacred Scripture and Sacred Tradition (the sacraments, and the liturgy of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Mass/sacramentals), how we share our faith, and how we have kept our faith alive through the ages, with a special focus on how Holy Week and the Easter season illuminate our faith. </w:t>
      </w:r>
    </w:p>
    <w:p w14:paraId="123F5CDB" w14:textId="77777777"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 xml:space="preserve">Additional Enrichment Ideas: </w:t>
      </w:r>
    </w:p>
    <w:p w14:paraId="23D9F5D5" w14:textId="77777777" w:rsidR="00AB6572" w:rsidRPr="0074402A" w:rsidRDefault="00AB6572" w:rsidP="00AB6572">
      <w:pPr>
        <w:numPr>
          <w:ilvl w:val="0"/>
          <w:numId w:val="49"/>
        </w:numPr>
        <w:contextualSpacing/>
        <w:rPr>
          <w:rFonts w:ascii="Times New Roman" w:hAnsi="Times New Roman" w:cs="Times New Roman"/>
          <w:sz w:val="24"/>
          <w:szCs w:val="24"/>
        </w:rPr>
      </w:pPr>
      <w:r w:rsidRPr="0074402A">
        <w:rPr>
          <w:rFonts w:ascii="Times New Roman" w:hAnsi="Times New Roman" w:cs="Times New Roman"/>
          <w:sz w:val="24"/>
          <w:szCs w:val="24"/>
        </w:rPr>
        <w:t>Deepen devotion to Jesus by praying before an image of the Holy Face. Meditate on St. Veronica’s compassion towards Christ in His suffering, thinking about seeing the face of Christ in everyone</w:t>
      </w:r>
    </w:p>
    <w:p w14:paraId="7BB8AFA9" w14:textId="77777777" w:rsidR="00AB6572" w:rsidRPr="0074402A" w:rsidRDefault="00AB6572" w:rsidP="00AB6572">
      <w:pPr>
        <w:numPr>
          <w:ilvl w:val="0"/>
          <w:numId w:val="49"/>
        </w:numPr>
        <w:contextualSpacing/>
        <w:rPr>
          <w:rFonts w:ascii="Times New Roman" w:hAnsi="Times New Roman" w:cs="Times New Roman"/>
          <w:sz w:val="24"/>
          <w:szCs w:val="24"/>
        </w:rPr>
      </w:pPr>
      <w:r>
        <w:rPr>
          <w:rFonts w:ascii="Times New Roman" w:hAnsi="Times New Roman" w:cs="Times New Roman"/>
          <w:sz w:val="24"/>
          <w:szCs w:val="24"/>
        </w:rPr>
        <w:t>Listen to</w:t>
      </w:r>
      <w:r w:rsidRPr="0074402A">
        <w:rPr>
          <w:rFonts w:ascii="Times New Roman" w:hAnsi="Times New Roman" w:cs="Times New Roman"/>
          <w:sz w:val="24"/>
          <w:szCs w:val="24"/>
        </w:rPr>
        <w:t xml:space="preserve"> the </w:t>
      </w:r>
      <w:r>
        <w:rPr>
          <w:rFonts w:ascii="Times New Roman" w:hAnsi="Times New Roman" w:cs="Times New Roman"/>
          <w:sz w:val="24"/>
          <w:szCs w:val="24"/>
        </w:rPr>
        <w:t xml:space="preserve">2023 </w:t>
      </w:r>
      <w:r w:rsidRPr="0074402A">
        <w:rPr>
          <w:rFonts w:ascii="Times New Roman" w:hAnsi="Times New Roman" w:cs="Times New Roman"/>
          <w:sz w:val="24"/>
          <w:szCs w:val="24"/>
        </w:rPr>
        <w:t>OLV Good Friday talk on the Seven Last Words of Jesus, which connects with our activities this month about Jesus’ words on the Cross</w:t>
      </w:r>
      <w:r>
        <w:rPr>
          <w:rFonts w:ascii="Times New Roman" w:hAnsi="Times New Roman" w:cs="Times New Roman"/>
          <w:sz w:val="24"/>
          <w:szCs w:val="24"/>
        </w:rPr>
        <w:t xml:space="preserve">: </w:t>
      </w:r>
      <w:hyperlink r:id="rId9" w:history="1">
        <w:r w:rsidRPr="00CB1345">
          <w:rPr>
            <w:rStyle w:val="Hyperlink"/>
            <w:rFonts w:ascii="Times New Roman" w:hAnsi="Times New Roman" w:cs="Times New Roman"/>
            <w:sz w:val="24"/>
            <w:szCs w:val="24"/>
          </w:rPr>
          <w:t>https://www.youtube.com/watch?v=kam9F36MPJM</w:t>
        </w:r>
      </w:hyperlink>
    </w:p>
    <w:p w14:paraId="7737EAF1" w14:textId="77777777" w:rsidR="00AB6572" w:rsidRPr="0074402A" w:rsidRDefault="00AB6572" w:rsidP="00AB6572">
      <w:pPr>
        <w:numPr>
          <w:ilvl w:val="0"/>
          <w:numId w:val="49"/>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On the Second Sunday of Easter, April </w:t>
      </w:r>
      <w:r>
        <w:rPr>
          <w:rFonts w:ascii="Times New Roman" w:hAnsi="Times New Roman" w:cs="Times New Roman"/>
          <w:sz w:val="24"/>
          <w:szCs w:val="24"/>
        </w:rPr>
        <w:t>12</w:t>
      </w:r>
      <w:r w:rsidRPr="0074402A">
        <w:rPr>
          <w:rFonts w:ascii="Times New Roman" w:hAnsi="Times New Roman" w:cs="Times New Roman"/>
          <w:sz w:val="24"/>
          <w:szCs w:val="24"/>
        </w:rPr>
        <w:t xml:space="preserve">, attend a Divine Mercy service with readings from St. Faustina’s diary, praying of the Divine Mercy chaplet, Benediction, Adoration, Divine Praises, and singing of the Litany of Divine Mercy. It is also a tradition to go to Confession on Divine Mercy Sunday. Join us at OLV to celebrate this special day </w:t>
      </w:r>
    </w:p>
    <w:p w14:paraId="373D05D4" w14:textId="77777777" w:rsidR="00AB6572" w:rsidRDefault="00AB6572" w:rsidP="00AB6572">
      <w:pPr>
        <w:numPr>
          <w:ilvl w:val="0"/>
          <w:numId w:val="49"/>
        </w:numPr>
        <w:contextualSpacing/>
        <w:rPr>
          <w:rFonts w:ascii="Times New Roman" w:hAnsi="Times New Roman" w:cs="Times New Roman"/>
          <w:sz w:val="24"/>
          <w:szCs w:val="24"/>
        </w:rPr>
      </w:pPr>
      <w:r w:rsidRPr="0074402A">
        <w:rPr>
          <w:rFonts w:ascii="Times New Roman" w:hAnsi="Times New Roman" w:cs="Times New Roman"/>
          <w:sz w:val="24"/>
          <w:szCs w:val="24"/>
        </w:rPr>
        <w:lastRenderedPageBreak/>
        <w:t xml:space="preserve">Visit the Shrine of Divine Mercy in nearby Stockbridge, MA. Pray the outdoor Stations of the Cross, pray the Divine Mercy chaplet in the church, and learn more about the devotion of Saints Faustina and Pope John Paul II to our merciful God. You can see the chaplet prayed live at 3:00 each day online: </w:t>
      </w:r>
      <w:hyperlink r:id="rId10" w:history="1">
        <w:r w:rsidRPr="0074402A">
          <w:rPr>
            <w:rFonts w:ascii="Times New Roman" w:hAnsi="Times New Roman" w:cs="Times New Roman"/>
            <w:color w:val="0563C1" w:themeColor="hyperlink"/>
            <w:sz w:val="24"/>
            <w:szCs w:val="24"/>
            <w:u w:val="single"/>
          </w:rPr>
          <w:t>https://www.shrineofdivinemercy.org/watch-national-shrine</w:t>
        </w:r>
      </w:hyperlink>
      <w:r w:rsidRPr="0074402A">
        <w:rPr>
          <w:rFonts w:ascii="Times New Roman" w:hAnsi="Times New Roman" w:cs="Times New Roman"/>
          <w:sz w:val="24"/>
          <w:szCs w:val="24"/>
        </w:rPr>
        <w:t xml:space="preserve"> </w:t>
      </w:r>
    </w:p>
    <w:p w14:paraId="3B156D9C" w14:textId="77777777" w:rsidR="00AB6572" w:rsidRPr="0074402A" w:rsidRDefault="00AB6572" w:rsidP="00AB6572">
      <w:pPr>
        <w:numPr>
          <w:ilvl w:val="0"/>
          <w:numId w:val="49"/>
        </w:numPr>
        <w:contextualSpacing/>
        <w:rPr>
          <w:rFonts w:ascii="Times New Roman" w:hAnsi="Times New Roman" w:cs="Times New Roman"/>
          <w:sz w:val="24"/>
          <w:szCs w:val="24"/>
        </w:rPr>
      </w:pPr>
      <w:r>
        <w:rPr>
          <w:rFonts w:ascii="Times New Roman" w:hAnsi="Times New Roman" w:cs="Times New Roman"/>
          <w:sz w:val="24"/>
          <w:szCs w:val="24"/>
        </w:rPr>
        <w:t>April 26</w:t>
      </w:r>
      <w:r w:rsidRPr="0074402A">
        <w:rPr>
          <w:rFonts w:ascii="Times New Roman" w:hAnsi="Times New Roman" w:cs="Times New Roman"/>
          <w:sz w:val="24"/>
          <w:szCs w:val="24"/>
        </w:rPr>
        <w:t xml:space="preserve"> is World Day of Prayer for Vocations. Pray for an increase in vocations for men and women religious, and for everyone who is discerning their future. Pray that each person will be given the clarity to know where God is guiding them to use their gifts.</w:t>
      </w:r>
    </w:p>
    <w:p w14:paraId="401ABA1C" w14:textId="77777777" w:rsidR="00AB6572" w:rsidRPr="0074402A" w:rsidRDefault="00AB6572" w:rsidP="00AB6572">
      <w:pPr>
        <w:numPr>
          <w:ilvl w:val="1"/>
          <w:numId w:val="49"/>
        </w:numPr>
        <w:contextualSpacing/>
        <w:rPr>
          <w:rFonts w:ascii="Times New Roman" w:hAnsi="Times New Roman" w:cs="Times New Roman"/>
          <w:sz w:val="24"/>
          <w:szCs w:val="24"/>
        </w:rPr>
      </w:pPr>
      <w:r w:rsidRPr="0074402A">
        <w:rPr>
          <w:rFonts w:ascii="Times New Roman" w:hAnsi="Times New Roman" w:cs="Times New Roman"/>
          <w:sz w:val="24"/>
          <w:szCs w:val="24"/>
        </w:rPr>
        <w:t>Take part in praying on the 27</w:t>
      </w:r>
      <w:r w:rsidRPr="0074402A">
        <w:rPr>
          <w:rFonts w:ascii="Times New Roman" w:hAnsi="Times New Roman" w:cs="Times New Roman"/>
          <w:sz w:val="24"/>
          <w:szCs w:val="24"/>
          <w:vertAlign w:val="superscript"/>
        </w:rPr>
        <w:t>th</w:t>
      </w:r>
      <w:r w:rsidRPr="0074402A">
        <w:rPr>
          <w:rFonts w:ascii="Times New Roman" w:hAnsi="Times New Roman" w:cs="Times New Roman"/>
          <w:sz w:val="24"/>
          <w:szCs w:val="24"/>
        </w:rPr>
        <w:t xml:space="preserve"> of every month for the seminarians at St. John’s in Brighton, MA. Sign up for email reminders here: https://www.sjs.edu/27</w:t>
      </w:r>
    </w:p>
    <w:p w14:paraId="5C62A61A" w14:textId="77777777" w:rsidR="00AB6572" w:rsidRDefault="00AB6572" w:rsidP="00AB6572">
      <w:pPr>
        <w:numPr>
          <w:ilvl w:val="1"/>
          <w:numId w:val="49"/>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You can also download Sadlier’s prayer for vocations, and cut out the prayer card to keep at home: </w:t>
      </w:r>
      <w:hyperlink r:id="rId11" w:history="1">
        <w:r w:rsidRPr="0074402A">
          <w:rPr>
            <w:rFonts w:ascii="Times New Roman" w:hAnsi="Times New Roman" w:cs="Times New Roman"/>
            <w:color w:val="0563C1" w:themeColor="hyperlink"/>
            <w:sz w:val="24"/>
            <w:szCs w:val="24"/>
            <w:u w:val="single"/>
          </w:rPr>
          <w:t>https://95641.fs1.hubspotusercontent-na1.net/hubfs/95641/00_Redesign_2019/Religion_2019/03_Rel_Downloads/Rel_Download_PDFs/REL_DL_QuiltActivity_Vocations.pdf</w:t>
        </w:r>
      </w:hyperlink>
      <w:r w:rsidRPr="0074402A">
        <w:rPr>
          <w:rFonts w:ascii="Times New Roman" w:hAnsi="Times New Roman" w:cs="Times New Roman"/>
          <w:sz w:val="24"/>
          <w:szCs w:val="24"/>
        </w:rPr>
        <w:t xml:space="preserve"> </w:t>
      </w:r>
    </w:p>
    <w:p w14:paraId="4F8B1CCB" w14:textId="77777777" w:rsidR="00AB6572" w:rsidRDefault="00AB6572" w:rsidP="00AB6572">
      <w:pPr>
        <w:contextualSpacing/>
        <w:rPr>
          <w:rFonts w:ascii="Times New Roman" w:hAnsi="Times New Roman" w:cs="Times New Roman"/>
          <w:sz w:val="24"/>
          <w:szCs w:val="24"/>
        </w:rPr>
      </w:pPr>
    </w:p>
    <w:p w14:paraId="26DC806C" w14:textId="77777777" w:rsidR="00AB6572" w:rsidRPr="00C114AA" w:rsidRDefault="00AB6572" w:rsidP="00AB6572">
      <w:pPr>
        <w:contextualSpacing/>
        <w:rPr>
          <w:rFonts w:ascii="Times New Roman" w:hAnsi="Times New Roman" w:cs="Times New Roman"/>
          <w:sz w:val="24"/>
          <w:szCs w:val="24"/>
        </w:rPr>
      </w:pPr>
    </w:p>
    <w:p w14:paraId="74377F8E" w14:textId="77777777"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Bible Affirmation</w:t>
      </w:r>
    </w:p>
    <w:p w14:paraId="10256000"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Cut out this card to remind you that God is faithful to His promises, always there to help you.</w:t>
      </w:r>
    </w:p>
    <w:p w14:paraId="04E0ABC2"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76A91FB8" wp14:editId="5132C077">
                <wp:simplePos x="0" y="0"/>
                <wp:positionH relativeFrom="column">
                  <wp:posOffset>14068</wp:posOffset>
                </wp:positionH>
                <wp:positionV relativeFrom="paragraph">
                  <wp:posOffset>61790</wp:posOffset>
                </wp:positionV>
                <wp:extent cx="5950585" cy="1955165"/>
                <wp:effectExtent l="19050" t="19050" r="12065" b="26035"/>
                <wp:wrapNone/>
                <wp:docPr id="1663503573" name="Text Box 1663503573"/>
                <wp:cNvGraphicFramePr/>
                <a:graphic xmlns:a="http://schemas.openxmlformats.org/drawingml/2006/main">
                  <a:graphicData uri="http://schemas.microsoft.com/office/word/2010/wordprocessingShape">
                    <wps:wsp>
                      <wps:cNvSpPr txBox="1"/>
                      <wps:spPr>
                        <a:xfrm>
                          <a:off x="0" y="0"/>
                          <a:ext cx="5950585" cy="1955165"/>
                        </a:xfrm>
                        <a:prstGeom prst="rect">
                          <a:avLst/>
                        </a:prstGeom>
                        <a:blipFill>
                          <a:blip r:embed="rId12"/>
                          <a:tile tx="0" ty="0" sx="100000" sy="100000" flip="none" algn="tl"/>
                        </a:blipFill>
                        <a:ln w="28575">
                          <a:solidFill>
                            <a:srgbClr val="7030A0"/>
                          </a:solidFill>
                          <a:prstDash val="sysDot"/>
                        </a:ln>
                      </wps:spPr>
                      <wps:txbx>
                        <w:txbxContent>
                          <w:p w14:paraId="60080840" w14:textId="77777777" w:rsidR="00AB6572" w:rsidRPr="00A13A17" w:rsidRDefault="00AB6572" w:rsidP="00AB6572">
                            <w:pPr>
                              <w:jc w:val="center"/>
                              <w:rPr>
                                <w:rFonts w:ascii="Bookman Old Style" w:hAnsi="Bookman Old Style"/>
                                <w:sz w:val="48"/>
                                <w:szCs w:val="48"/>
                              </w:rPr>
                            </w:pPr>
                            <w:r w:rsidRPr="00A13A17">
                              <w:rPr>
                                <w:rFonts w:ascii="Bookman Old Style" w:hAnsi="Bookman Old Style"/>
                                <w:sz w:val="48"/>
                                <w:szCs w:val="48"/>
                              </w:rPr>
                              <w:t>May the God of hope fill you with all joy and peace in believing, so that you may abound in hope by the power of the Holy Spirit. (Romans 15:13)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6A91FB8" id="_x0000_t202" coordsize="21600,21600" o:spt="202" path="m,l,21600r21600,l21600,xe">
                <v:stroke joinstyle="miter"/>
                <v:path gradientshapeok="t" o:connecttype="rect"/>
              </v:shapetype>
              <v:shape id="Text Box 1663503573" o:spid="_x0000_s1026" type="#_x0000_t202" style="position:absolute;margin-left:1.1pt;margin-top:4.85pt;width:468.55pt;height:153.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" strokecolor="#7030a0" strokeweight="2.25pt">
                <v:fill r:id="rId13" o:title="" recolor="t" rotate="t" type="tile"/>
                <v:stroke dashstyle="1 1"/>
                <v:textbox>
                  <w:txbxContent>
                    <w:p w14:paraId="60080840" w14:textId="77777777" w:rsidR="00AB6572" w:rsidRPr="00A13A17" w:rsidRDefault="00AB6572" w:rsidP="00AB6572">
                      <w:pPr>
                        <w:jc w:val="center"/>
                        <w:rPr>
                          <w:rFonts w:ascii="Bookman Old Style" w:hAnsi="Bookman Old Style"/>
                          <w:sz w:val="48"/>
                          <w:szCs w:val="48"/>
                        </w:rPr>
                      </w:pPr>
                      <w:r w:rsidRPr="00A13A17">
                        <w:rPr>
                          <w:rFonts w:ascii="Bookman Old Style" w:hAnsi="Bookman Old Style"/>
                          <w:sz w:val="48"/>
                          <w:szCs w:val="48"/>
                        </w:rPr>
                        <w:t>May the God of hope fill you with all joy and peace in believing, so that you may abound in hope by the power of the Holy Spirit. (Romans 15:13)</w:t>
                      </w:r>
                    </w:p>
                  </w:txbxContent>
                </v:textbox>
              </v:shape>
            </w:pict>
          </mc:Fallback>
        </mc:AlternateContent>
      </w:r>
      <w:r w:rsidRPr="0074402A">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230E815B" wp14:editId="7E8537A7">
                <wp:simplePos x="0" y="0"/>
                <wp:positionH relativeFrom="column">
                  <wp:posOffset>14068</wp:posOffset>
                </wp:positionH>
                <wp:positionV relativeFrom="paragraph">
                  <wp:posOffset>61790</wp:posOffset>
                </wp:positionV>
                <wp:extent cx="5950634" cy="1955410"/>
                <wp:effectExtent l="0" t="0" r="12065" b="26035"/>
                <wp:wrapNone/>
                <wp:docPr id="325190318" name="Rectangle 325190318"/>
                <wp:cNvGraphicFramePr/>
                <a:graphic xmlns:a="http://schemas.openxmlformats.org/drawingml/2006/main">
                  <a:graphicData uri="http://schemas.microsoft.com/office/word/2010/wordprocessingShape">
                    <wps:wsp>
                      <wps:cNvSpPr/>
                      <wps:spPr>
                        <a:xfrm>
                          <a:off x="0" y="0"/>
                          <a:ext cx="5950634" cy="195541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F36A48F" id="Rectangle 325190318" o:spid="_x0000_s1026" style="position:absolute;margin-left:1.1pt;margin-top:4.85pt;width:468.55pt;height:153.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" fillcolor="window" strokecolor="windowText" strokeweight="1pt"/>
            </w:pict>
          </mc:Fallback>
        </mc:AlternateContent>
      </w:r>
    </w:p>
    <w:p w14:paraId="3A29D717" w14:textId="77777777" w:rsidR="00AB6572" w:rsidRPr="0074402A" w:rsidRDefault="00AB6572" w:rsidP="00AB6572">
      <w:pPr>
        <w:rPr>
          <w:rFonts w:ascii="Times New Roman" w:hAnsi="Times New Roman" w:cs="Times New Roman"/>
          <w:b/>
          <w:bCs/>
          <w:sz w:val="24"/>
          <w:szCs w:val="24"/>
        </w:rPr>
      </w:pPr>
    </w:p>
    <w:p w14:paraId="722D6E3C" w14:textId="77777777" w:rsidR="00AB6572" w:rsidRPr="0074402A" w:rsidRDefault="00AB6572" w:rsidP="00AB6572">
      <w:pPr>
        <w:rPr>
          <w:rFonts w:ascii="Times New Roman" w:hAnsi="Times New Roman" w:cs="Times New Roman"/>
          <w:b/>
          <w:bCs/>
          <w:sz w:val="24"/>
          <w:szCs w:val="24"/>
        </w:rPr>
      </w:pPr>
    </w:p>
    <w:p w14:paraId="53EAEEAE" w14:textId="77777777" w:rsidR="00AB6572" w:rsidRPr="0074402A" w:rsidRDefault="00AB6572" w:rsidP="00AB6572">
      <w:pPr>
        <w:rPr>
          <w:rFonts w:ascii="Times New Roman" w:hAnsi="Times New Roman" w:cs="Times New Roman"/>
          <w:b/>
          <w:bCs/>
          <w:sz w:val="24"/>
          <w:szCs w:val="24"/>
        </w:rPr>
      </w:pPr>
    </w:p>
    <w:p w14:paraId="76D35EDA" w14:textId="77777777" w:rsidR="00AB6572" w:rsidRPr="0074402A" w:rsidRDefault="00AB6572" w:rsidP="00AB6572">
      <w:pPr>
        <w:rPr>
          <w:rFonts w:ascii="Times New Roman" w:hAnsi="Times New Roman" w:cs="Times New Roman"/>
          <w:b/>
          <w:bCs/>
          <w:sz w:val="24"/>
          <w:szCs w:val="24"/>
        </w:rPr>
      </w:pPr>
    </w:p>
    <w:p w14:paraId="25EAC2A4" w14:textId="77777777" w:rsidR="00AB6572" w:rsidRPr="0074402A" w:rsidRDefault="00AB6572" w:rsidP="00AB6572">
      <w:pPr>
        <w:rPr>
          <w:rFonts w:ascii="Times New Roman" w:hAnsi="Times New Roman" w:cs="Times New Roman"/>
          <w:b/>
          <w:bCs/>
          <w:sz w:val="24"/>
          <w:szCs w:val="24"/>
        </w:rPr>
      </w:pPr>
    </w:p>
    <w:p w14:paraId="3A39C15B" w14:textId="77777777" w:rsidR="00AB6572" w:rsidRPr="0074402A" w:rsidRDefault="00AB6572" w:rsidP="00AB6572">
      <w:pPr>
        <w:rPr>
          <w:rFonts w:ascii="Times New Roman" w:hAnsi="Times New Roman" w:cs="Times New Roman"/>
          <w:b/>
          <w:bCs/>
          <w:sz w:val="24"/>
          <w:szCs w:val="24"/>
        </w:rPr>
      </w:pPr>
    </w:p>
    <w:p w14:paraId="54BB873D" w14:textId="77777777" w:rsidR="00AB6572" w:rsidRPr="0074402A" w:rsidRDefault="00AB6572" w:rsidP="00AB6572">
      <w:pPr>
        <w:rPr>
          <w:rFonts w:ascii="Times New Roman" w:hAnsi="Times New Roman" w:cs="Times New Roman"/>
          <w:b/>
          <w:bCs/>
          <w:sz w:val="24"/>
          <w:szCs w:val="24"/>
          <w:highlight w:val="yellow"/>
        </w:rPr>
      </w:pPr>
    </w:p>
    <w:p w14:paraId="39401E6E" w14:textId="77777777" w:rsidR="00AB6572" w:rsidRPr="0074402A" w:rsidRDefault="00AB6572" w:rsidP="00AB6572">
      <w:pPr>
        <w:rPr>
          <w:rFonts w:ascii="Times New Roman" w:hAnsi="Times New Roman" w:cs="Times New Roman"/>
          <w:b/>
          <w:bCs/>
          <w:sz w:val="24"/>
          <w:szCs w:val="24"/>
        </w:rPr>
      </w:pPr>
    </w:p>
    <w:p w14:paraId="6BDC31AF" w14:textId="77777777" w:rsidR="00AB6572" w:rsidRDefault="00AB6572" w:rsidP="00AB6572">
      <w:pPr>
        <w:jc w:val="center"/>
        <w:rPr>
          <w:rFonts w:ascii="Times New Roman" w:hAnsi="Times New Roman" w:cs="Times New Roman"/>
          <w:b/>
          <w:bCs/>
          <w:sz w:val="24"/>
          <w:szCs w:val="24"/>
        </w:rPr>
      </w:pPr>
    </w:p>
    <w:p w14:paraId="796AEA9A" w14:textId="77777777" w:rsidR="00AB6572" w:rsidRDefault="00AB6572" w:rsidP="00AB6572">
      <w:pPr>
        <w:jc w:val="center"/>
        <w:rPr>
          <w:rFonts w:ascii="Times New Roman" w:hAnsi="Times New Roman" w:cs="Times New Roman"/>
          <w:b/>
          <w:bCs/>
          <w:sz w:val="24"/>
          <w:szCs w:val="24"/>
        </w:rPr>
      </w:pPr>
    </w:p>
    <w:p w14:paraId="15B702AB" w14:textId="77777777" w:rsidR="00AB6572" w:rsidRDefault="00AB6572" w:rsidP="00AB6572">
      <w:pPr>
        <w:jc w:val="center"/>
        <w:rPr>
          <w:rFonts w:ascii="Times New Roman" w:hAnsi="Times New Roman" w:cs="Times New Roman"/>
          <w:b/>
          <w:bCs/>
          <w:sz w:val="24"/>
          <w:szCs w:val="24"/>
        </w:rPr>
      </w:pPr>
    </w:p>
    <w:p w14:paraId="28EE232E" w14:textId="77777777" w:rsidR="00AB6572" w:rsidRDefault="00AB6572" w:rsidP="00AB6572">
      <w:pPr>
        <w:jc w:val="center"/>
        <w:rPr>
          <w:rFonts w:ascii="Times New Roman" w:hAnsi="Times New Roman" w:cs="Times New Roman"/>
          <w:b/>
          <w:bCs/>
          <w:sz w:val="24"/>
          <w:szCs w:val="24"/>
        </w:rPr>
      </w:pPr>
    </w:p>
    <w:p w14:paraId="52C85302" w14:textId="77777777" w:rsidR="00AB6572" w:rsidRDefault="00AB6572" w:rsidP="00AB6572">
      <w:pPr>
        <w:jc w:val="center"/>
        <w:rPr>
          <w:rFonts w:ascii="Times New Roman" w:hAnsi="Times New Roman" w:cs="Times New Roman"/>
          <w:b/>
          <w:bCs/>
          <w:sz w:val="24"/>
          <w:szCs w:val="24"/>
        </w:rPr>
      </w:pPr>
    </w:p>
    <w:p w14:paraId="6A254F83" w14:textId="77777777" w:rsidR="00AB6572" w:rsidRDefault="00AB6572" w:rsidP="00AB6572">
      <w:pPr>
        <w:rPr>
          <w:rFonts w:ascii="Times New Roman" w:hAnsi="Times New Roman" w:cs="Times New Roman"/>
          <w:b/>
          <w:bCs/>
          <w:sz w:val="24"/>
          <w:szCs w:val="24"/>
        </w:rPr>
      </w:pPr>
    </w:p>
    <w:p w14:paraId="346841FC" w14:textId="77777777" w:rsidR="00AB6572" w:rsidRDefault="00AB6572" w:rsidP="00AB6572">
      <w:pPr>
        <w:rPr>
          <w:rFonts w:ascii="Times New Roman" w:hAnsi="Times New Roman" w:cs="Times New Roman"/>
          <w:b/>
          <w:bCs/>
          <w:sz w:val="24"/>
          <w:szCs w:val="24"/>
        </w:rPr>
      </w:pPr>
    </w:p>
    <w:p w14:paraId="1EB841E2" w14:textId="77777777" w:rsidR="00AB6572" w:rsidRPr="0074402A" w:rsidRDefault="00AB6572" w:rsidP="00AB6572">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Learning </w:t>
      </w:r>
      <w:r w:rsidRPr="0074402A">
        <w:rPr>
          <w:rFonts w:ascii="Times New Roman" w:hAnsi="Times New Roman" w:cs="Times New Roman"/>
          <w:b/>
          <w:bCs/>
          <w:sz w:val="24"/>
          <w:szCs w:val="24"/>
        </w:rPr>
        <w:t>Standards</w:t>
      </w:r>
    </w:p>
    <w:tbl>
      <w:tblPr>
        <w:tblStyle w:val="TableGrid"/>
        <w:tblW w:w="9350" w:type="dxa"/>
        <w:tblLook w:val="04A0" w:firstRow="1" w:lastRow="0" w:firstColumn="1" w:lastColumn="0" w:noHBand="0" w:noVBand="1"/>
      </w:tblPr>
      <w:tblGrid>
        <w:gridCol w:w="2344"/>
        <w:gridCol w:w="2080"/>
        <w:gridCol w:w="2453"/>
        <w:gridCol w:w="2473"/>
      </w:tblGrid>
      <w:tr w:rsidR="00AB6572" w:rsidRPr="0074402A" w14:paraId="3306D961" w14:textId="77777777" w:rsidTr="006A250A">
        <w:trPr>
          <w:trHeight w:val="262"/>
        </w:trPr>
        <w:tc>
          <w:tcPr>
            <w:tcW w:w="2344" w:type="dxa"/>
            <w:shd w:val="clear" w:color="auto" w:fill="D0CECE" w:themeFill="background2" w:themeFillShade="E6"/>
          </w:tcPr>
          <w:p w14:paraId="1DC42CB5"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Level</w:t>
            </w:r>
          </w:p>
        </w:tc>
        <w:tc>
          <w:tcPr>
            <w:tcW w:w="2080" w:type="dxa"/>
            <w:shd w:val="clear" w:color="auto" w:fill="D0CECE" w:themeFill="background2" w:themeFillShade="E6"/>
          </w:tcPr>
          <w:p w14:paraId="09F3D8AD"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Week</w:t>
            </w:r>
          </w:p>
        </w:tc>
        <w:tc>
          <w:tcPr>
            <w:tcW w:w="2453" w:type="dxa"/>
            <w:shd w:val="clear" w:color="auto" w:fill="D0CECE" w:themeFill="background2" w:themeFillShade="E6"/>
          </w:tcPr>
          <w:p w14:paraId="6ACC0BCF"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Activities</w:t>
            </w:r>
          </w:p>
        </w:tc>
        <w:tc>
          <w:tcPr>
            <w:tcW w:w="2473" w:type="dxa"/>
            <w:shd w:val="clear" w:color="auto" w:fill="D0CECE" w:themeFill="background2" w:themeFillShade="E6"/>
          </w:tcPr>
          <w:p w14:paraId="30EDEF6C"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Learning Standards</w:t>
            </w:r>
          </w:p>
        </w:tc>
      </w:tr>
      <w:tr w:rsidR="00AB6572" w:rsidRPr="0074402A" w14:paraId="5DDC3DF7" w14:textId="77777777" w:rsidTr="006A250A">
        <w:trPr>
          <w:trHeight w:val="254"/>
        </w:trPr>
        <w:tc>
          <w:tcPr>
            <w:tcW w:w="2344" w:type="dxa"/>
            <w:vMerge w:val="restart"/>
          </w:tcPr>
          <w:p w14:paraId="28CE1B3B"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tc>
        <w:tc>
          <w:tcPr>
            <w:tcW w:w="2080" w:type="dxa"/>
          </w:tcPr>
          <w:p w14:paraId="05F77ABB"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1</w:t>
            </w:r>
          </w:p>
        </w:tc>
        <w:tc>
          <w:tcPr>
            <w:tcW w:w="2453" w:type="dxa"/>
          </w:tcPr>
          <w:p w14:paraId="022C18AD"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“Holy Week and the Light of Faith”</w:t>
            </w:r>
          </w:p>
        </w:tc>
        <w:tc>
          <w:tcPr>
            <w:tcW w:w="2473" w:type="dxa"/>
          </w:tcPr>
          <w:p w14:paraId="70BB55EC"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 xml:space="preserve">7.1 </w:t>
            </w:r>
            <w:r w:rsidRPr="0074402A">
              <w:rPr>
                <w:rFonts w:ascii="Times New Roman" w:hAnsi="Times New Roman" w:cs="Times New Roman"/>
                <w:sz w:val="24"/>
                <w:szCs w:val="24"/>
              </w:rPr>
              <w:t>Prayers are integral to our growth, as they allow us to connect with God, guiding us forward with faith and hope. When we pray, we are taking a constructive step to address worry in our lives… prayers help us to increase our sense of peace as we put faith in God, trusting in Him to protect and heal us.</w:t>
            </w:r>
          </w:p>
        </w:tc>
      </w:tr>
      <w:tr w:rsidR="00AB6572" w:rsidRPr="0074402A" w14:paraId="03EC3110" w14:textId="77777777" w:rsidTr="006A250A">
        <w:trPr>
          <w:trHeight w:val="253"/>
        </w:trPr>
        <w:tc>
          <w:tcPr>
            <w:tcW w:w="2344" w:type="dxa"/>
            <w:vMerge/>
          </w:tcPr>
          <w:p w14:paraId="6542079E" w14:textId="77777777" w:rsidR="00AB6572" w:rsidRPr="0074402A" w:rsidRDefault="00AB6572" w:rsidP="006A250A">
            <w:pPr>
              <w:ind w:left="720"/>
              <w:contextualSpacing/>
              <w:rPr>
                <w:rFonts w:ascii="Times New Roman" w:hAnsi="Times New Roman" w:cs="Times New Roman"/>
                <w:b/>
                <w:bCs/>
                <w:sz w:val="24"/>
                <w:szCs w:val="24"/>
              </w:rPr>
            </w:pPr>
          </w:p>
        </w:tc>
        <w:tc>
          <w:tcPr>
            <w:tcW w:w="2080" w:type="dxa"/>
          </w:tcPr>
          <w:p w14:paraId="312B1EE7"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2</w:t>
            </w:r>
          </w:p>
        </w:tc>
        <w:tc>
          <w:tcPr>
            <w:tcW w:w="2453" w:type="dxa"/>
          </w:tcPr>
          <w:p w14:paraId="5E4D49F9"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“The Road to Emmaus and Faith in the Real Presence”</w:t>
            </w:r>
          </w:p>
        </w:tc>
        <w:tc>
          <w:tcPr>
            <w:tcW w:w="2473" w:type="dxa"/>
          </w:tcPr>
          <w:p w14:paraId="561BCF4A"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 xml:space="preserve">7.4 </w:t>
            </w:r>
            <w:r w:rsidRPr="0074402A">
              <w:rPr>
                <w:rFonts w:ascii="Times New Roman" w:hAnsi="Times New Roman" w:cs="Times New Roman"/>
                <w:sz w:val="24"/>
                <w:szCs w:val="24"/>
              </w:rPr>
              <w:t>God reveals Who He is to us, reminding us of His presence, so that we need not worry, instead remembering His goodness all around us, all the beautiful and true signs of God that lead us to virtue.</w:t>
            </w:r>
          </w:p>
        </w:tc>
      </w:tr>
      <w:tr w:rsidR="00AB6572" w:rsidRPr="0074402A" w14:paraId="010D68A0" w14:textId="77777777" w:rsidTr="006A250A">
        <w:trPr>
          <w:trHeight w:val="253"/>
        </w:trPr>
        <w:tc>
          <w:tcPr>
            <w:tcW w:w="2344" w:type="dxa"/>
            <w:vMerge/>
          </w:tcPr>
          <w:p w14:paraId="1722EADD" w14:textId="77777777" w:rsidR="00AB6572" w:rsidRPr="0074402A" w:rsidRDefault="00AB6572" w:rsidP="006A250A">
            <w:pPr>
              <w:ind w:left="720"/>
              <w:contextualSpacing/>
              <w:rPr>
                <w:rFonts w:ascii="Times New Roman" w:hAnsi="Times New Roman" w:cs="Times New Roman"/>
                <w:b/>
                <w:bCs/>
                <w:sz w:val="24"/>
                <w:szCs w:val="24"/>
              </w:rPr>
            </w:pPr>
          </w:p>
        </w:tc>
        <w:tc>
          <w:tcPr>
            <w:tcW w:w="2080" w:type="dxa"/>
          </w:tcPr>
          <w:p w14:paraId="3198CEAB"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3</w:t>
            </w:r>
          </w:p>
        </w:tc>
        <w:tc>
          <w:tcPr>
            <w:tcW w:w="2453" w:type="dxa"/>
          </w:tcPr>
          <w:p w14:paraId="4E3D3A4E"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“Faith Road Map: Lenten Resolutions Reflection”</w:t>
            </w:r>
          </w:p>
        </w:tc>
        <w:tc>
          <w:tcPr>
            <w:tcW w:w="2473" w:type="dxa"/>
          </w:tcPr>
          <w:p w14:paraId="1DF2A76B"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 xml:space="preserve">7.6 </w:t>
            </w:r>
            <w:r w:rsidRPr="0074402A">
              <w:rPr>
                <w:rFonts w:ascii="Times New Roman" w:hAnsi="Times New Roman" w:cs="Times New Roman"/>
                <w:sz w:val="24"/>
                <w:szCs w:val="24"/>
              </w:rPr>
              <w:t>There are different types of prayer, and distinct purposes for praying, but all prayer is meant to draw us closer to God.</w:t>
            </w:r>
          </w:p>
        </w:tc>
      </w:tr>
      <w:tr w:rsidR="00AB6572" w:rsidRPr="0074402A" w14:paraId="6FA071C9" w14:textId="77777777" w:rsidTr="006A250A">
        <w:trPr>
          <w:trHeight w:val="248"/>
        </w:trPr>
        <w:tc>
          <w:tcPr>
            <w:tcW w:w="2344" w:type="dxa"/>
            <w:vMerge w:val="restart"/>
          </w:tcPr>
          <w:p w14:paraId="7A7370CD" w14:textId="77777777" w:rsidR="00AB6572" w:rsidRPr="0074402A" w:rsidRDefault="00AB6572" w:rsidP="006A250A">
            <w:pPr>
              <w:ind w:left="720"/>
              <w:contextualSpacing/>
              <w:rPr>
                <w:rFonts w:ascii="Times New Roman" w:hAnsi="Times New Roman" w:cs="Times New Roman"/>
                <w:b/>
                <w:bCs/>
                <w:sz w:val="24"/>
                <w:szCs w:val="24"/>
              </w:rPr>
            </w:pPr>
          </w:p>
          <w:p w14:paraId="39BB6EE5" w14:textId="77777777" w:rsidR="00AB6572" w:rsidRPr="0074402A" w:rsidRDefault="00AB6572" w:rsidP="006A250A">
            <w:pPr>
              <w:ind w:left="720"/>
              <w:contextualSpacing/>
              <w:rPr>
                <w:rFonts w:ascii="Times New Roman" w:hAnsi="Times New Roman" w:cs="Times New Roman"/>
                <w:b/>
                <w:bCs/>
                <w:sz w:val="24"/>
                <w:szCs w:val="24"/>
              </w:rPr>
            </w:pPr>
            <w:r w:rsidRPr="0074402A">
              <w:rPr>
                <w:rFonts w:ascii="Times New Roman" w:hAnsi="Times New Roman" w:cs="Times New Roman"/>
                <w:b/>
                <w:bCs/>
                <w:sz w:val="24"/>
                <w:szCs w:val="24"/>
              </w:rPr>
              <w:t>Grade 8</w:t>
            </w:r>
          </w:p>
        </w:tc>
        <w:tc>
          <w:tcPr>
            <w:tcW w:w="2080" w:type="dxa"/>
          </w:tcPr>
          <w:p w14:paraId="669A2753"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1</w:t>
            </w:r>
          </w:p>
        </w:tc>
        <w:tc>
          <w:tcPr>
            <w:tcW w:w="2453" w:type="dxa"/>
          </w:tcPr>
          <w:p w14:paraId="42E376B7"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“The Light of Christ: Faith in Jesus at Holy Week and Beyond”</w:t>
            </w:r>
          </w:p>
        </w:tc>
        <w:tc>
          <w:tcPr>
            <w:tcW w:w="2473" w:type="dxa"/>
          </w:tcPr>
          <w:p w14:paraId="2B4E22F9"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b/>
                <w:bCs/>
                <w:sz w:val="24"/>
                <w:szCs w:val="24"/>
              </w:rPr>
              <w:t>8.5</w:t>
            </w:r>
            <w:r w:rsidRPr="0074402A">
              <w:rPr>
                <w:rFonts w:ascii="Times New Roman" w:hAnsi="Times New Roman" w:cs="Times New Roman"/>
                <w:sz w:val="24"/>
                <w:szCs w:val="24"/>
              </w:rPr>
              <w:t xml:space="preserve"> We rely on Sacred Scripture and Sacred Tradition to help us know and follow Christ.</w:t>
            </w:r>
          </w:p>
        </w:tc>
      </w:tr>
      <w:tr w:rsidR="00AB6572" w:rsidRPr="0074402A" w14:paraId="12617517" w14:textId="77777777" w:rsidTr="006A250A">
        <w:trPr>
          <w:trHeight w:val="246"/>
        </w:trPr>
        <w:tc>
          <w:tcPr>
            <w:tcW w:w="2344" w:type="dxa"/>
            <w:vMerge/>
          </w:tcPr>
          <w:p w14:paraId="793A2939" w14:textId="77777777" w:rsidR="00AB6572" w:rsidRPr="0074402A" w:rsidRDefault="00AB6572" w:rsidP="006A250A">
            <w:pPr>
              <w:ind w:left="720"/>
              <w:contextualSpacing/>
              <w:rPr>
                <w:rFonts w:ascii="Times New Roman" w:hAnsi="Times New Roman" w:cs="Times New Roman"/>
                <w:b/>
                <w:bCs/>
                <w:sz w:val="24"/>
                <w:szCs w:val="24"/>
              </w:rPr>
            </w:pPr>
          </w:p>
        </w:tc>
        <w:tc>
          <w:tcPr>
            <w:tcW w:w="2080" w:type="dxa"/>
          </w:tcPr>
          <w:p w14:paraId="474C5DA0"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2</w:t>
            </w:r>
          </w:p>
        </w:tc>
        <w:tc>
          <w:tcPr>
            <w:tcW w:w="2453" w:type="dxa"/>
          </w:tcPr>
          <w:p w14:paraId="57B0AEF2"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“The Rosary and the Glory of our Faith”</w:t>
            </w:r>
          </w:p>
          <w:p w14:paraId="3034625E" w14:textId="77777777" w:rsidR="00AB6572" w:rsidRPr="0074402A" w:rsidRDefault="00AB6572" w:rsidP="006A250A">
            <w:pPr>
              <w:jc w:val="center"/>
              <w:rPr>
                <w:rFonts w:ascii="Times New Roman" w:hAnsi="Times New Roman" w:cs="Times New Roman"/>
                <w:b/>
                <w:bCs/>
                <w:sz w:val="24"/>
                <w:szCs w:val="24"/>
              </w:rPr>
            </w:pPr>
          </w:p>
        </w:tc>
        <w:tc>
          <w:tcPr>
            <w:tcW w:w="2473" w:type="dxa"/>
          </w:tcPr>
          <w:p w14:paraId="64AE6B91"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 xml:space="preserve">8.8 </w:t>
            </w:r>
            <w:r w:rsidRPr="0074402A">
              <w:rPr>
                <w:rFonts w:ascii="Times New Roman" w:hAnsi="Times New Roman" w:cs="Times New Roman"/>
                <w:sz w:val="24"/>
                <w:szCs w:val="24"/>
              </w:rPr>
              <w:t xml:space="preserve">The Rosary shows us the sacraments’ layers of meaning by commemorating the events of Jesus’ and </w:t>
            </w:r>
            <w:r w:rsidRPr="0074402A">
              <w:rPr>
                <w:rFonts w:ascii="Times New Roman" w:hAnsi="Times New Roman" w:cs="Times New Roman"/>
                <w:sz w:val="24"/>
                <w:szCs w:val="24"/>
              </w:rPr>
              <w:lastRenderedPageBreak/>
              <w:t>Mary’s lives, helping us to better understand their roles in salvation history.</w:t>
            </w:r>
          </w:p>
        </w:tc>
      </w:tr>
      <w:tr w:rsidR="00AB6572" w:rsidRPr="0074402A" w14:paraId="6A84533E" w14:textId="77777777" w:rsidTr="006A250A">
        <w:trPr>
          <w:trHeight w:val="246"/>
        </w:trPr>
        <w:tc>
          <w:tcPr>
            <w:tcW w:w="2344" w:type="dxa"/>
            <w:vMerge/>
          </w:tcPr>
          <w:p w14:paraId="3FD5BDE9" w14:textId="77777777" w:rsidR="00AB6572" w:rsidRPr="0074402A" w:rsidRDefault="00AB6572" w:rsidP="006A250A">
            <w:pPr>
              <w:ind w:left="720"/>
              <w:contextualSpacing/>
              <w:rPr>
                <w:rFonts w:ascii="Times New Roman" w:hAnsi="Times New Roman" w:cs="Times New Roman"/>
                <w:b/>
                <w:bCs/>
                <w:sz w:val="24"/>
                <w:szCs w:val="24"/>
              </w:rPr>
            </w:pPr>
          </w:p>
        </w:tc>
        <w:tc>
          <w:tcPr>
            <w:tcW w:w="2080" w:type="dxa"/>
          </w:tcPr>
          <w:p w14:paraId="05E36339"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3</w:t>
            </w:r>
          </w:p>
        </w:tc>
        <w:tc>
          <w:tcPr>
            <w:tcW w:w="2453" w:type="dxa"/>
          </w:tcPr>
          <w:p w14:paraId="7F62316F"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“The Treasure of our Faith”</w:t>
            </w:r>
          </w:p>
        </w:tc>
        <w:tc>
          <w:tcPr>
            <w:tcW w:w="2473" w:type="dxa"/>
          </w:tcPr>
          <w:p w14:paraId="750F6436"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 xml:space="preserve">8.6 </w:t>
            </w:r>
            <w:r w:rsidRPr="0074402A">
              <w:rPr>
                <w:rFonts w:ascii="Times New Roman" w:hAnsi="Times New Roman" w:cs="Times New Roman"/>
                <w:sz w:val="24"/>
                <w:szCs w:val="24"/>
              </w:rPr>
              <w:t xml:space="preserve">Sacraments, and the infinite graces flowing from them, are free gifts from God that must be freely accepted… Avoiding sin allows us to fully receive grace needed to further perfect our souls. Because sacraments are efficacious, meaning that they have real effects that impact us, they impart graces that we can receive. At the Mass… the substance of the bread and wine change, becoming the Body and Blood of Christ. When we receive the Body of Christ, we are receiving an efficacious sacrament (made real, more than symbolic, through His Sacrifice), engaging in a personal encounter with Christ. He truly works within us as we open our hearts to receive Him. The degree of grace we receive in the sacraments depends on our degree of faith, hope, and love, our receptivity to God. </w:t>
            </w:r>
            <w:r w:rsidRPr="0074402A">
              <w:rPr>
                <w:rFonts w:ascii="Times New Roman" w:hAnsi="Times New Roman" w:cs="Times New Roman"/>
                <w:sz w:val="24"/>
                <w:szCs w:val="24"/>
              </w:rPr>
              <w:lastRenderedPageBreak/>
              <w:t>Praying the Act of Faith, Act of Hope, and Act of Love before and after receiving Communion can help us to open our hearts more fully to God, to prayerfully welcome His graces.</w:t>
            </w:r>
          </w:p>
        </w:tc>
      </w:tr>
      <w:tr w:rsidR="00AB6572" w:rsidRPr="0074402A" w14:paraId="11254A72" w14:textId="77777777" w:rsidTr="006A250A">
        <w:trPr>
          <w:trHeight w:val="688"/>
        </w:trPr>
        <w:tc>
          <w:tcPr>
            <w:tcW w:w="2344" w:type="dxa"/>
            <w:vMerge w:val="restart"/>
          </w:tcPr>
          <w:p w14:paraId="717A5374" w14:textId="77777777" w:rsidR="00AB6572" w:rsidRPr="0074402A" w:rsidRDefault="00AB6572" w:rsidP="006A250A">
            <w:pPr>
              <w:ind w:left="720"/>
              <w:contextualSpacing/>
              <w:rPr>
                <w:rFonts w:ascii="Times New Roman" w:hAnsi="Times New Roman" w:cs="Times New Roman"/>
                <w:b/>
                <w:bCs/>
                <w:sz w:val="24"/>
                <w:szCs w:val="24"/>
              </w:rPr>
            </w:pPr>
          </w:p>
          <w:p w14:paraId="7CE0727D" w14:textId="77777777" w:rsidR="00AB6572" w:rsidRPr="0074402A" w:rsidRDefault="00AB6572" w:rsidP="006A250A">
            <w:pPr>
              <w:ind w:left="720"/>
              <w:contextualSpacing/>
              <w:rPr>
                <w:rFonts w:ascii="Times New Roman" w:hAnsi="Times New Roman" w:cs="Times New Roman"/>
                <w:b/>
                <w:bCs/>
                <w:sz w:val="24"/>
                <w:szCs w:val="24"/>
              </w:rPr>
            </w:pPr>
            <w:r w:rsidRPr="0074402A">
              <w:rPr>
                <w:rFonts w:ascii="Times New Roman" w:hAnsi="Times New Roman" w:cs="Times New Roman"/>
                <w:b/>
                <w:bCs/>
                <w:sz w:val="24"/>
                <w:szCs w:val="24"/>
              </w:rPr>
              <w:t>Grade 9</w:t>
            </w:r>
          </w:p>
        </w:tc>
        <w:tc>
          <w:tcPr>
            <w:tcW w:w="2080" w:type="dxa"/>
          </w:tcPr>
          <w:p w14:paraId="49950E3C"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1</w:t>
            </w:r>
          </w:p>
        </w:tc>
        <w:tc>
          <w:tcPr>
            <w:tcW w:w="2453" w:type="dxa"/>
          </w:tcPr>
          <w:p w14:paraId="764FF221"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“Our Faith and the Chrism Mass”</w:t>
            </w:r>
          </w:p>
        </w:tc>
        <w:tc>
          <w:tcPr>
            <w:tcW w:w="2473" w:type="dxa"/>
          </w:tcPr>
          <w:p w14:paraId="7408D020"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b/>
                <w:bCs/>
                <w:sz w:val="24"/>
                <w:szCs w:val="24"/>
              </w:rPr>
              <w:t xml:space="preserve">9.10 </w:t>
            </w:r>
            <w:r w:rsidRPr="0074402A">
              <w:rPr>
                <w:rFonts w:ascii="Times New Roman" w:hAnsi="Times New Roman" w:cs="Times New Roman"/>
                <w:sz w:val="24"/>
                <w:szCs w:val="24"/>
              </w:rPr>
              <w:t>God has a special plan for each person, a distinct purpose He created them for, which the Gifts of the Holy Spirit give us the clarity to discern. We are all called to love, which is ultimately how we all can serve God, though we all live out this vocation in a unique way.</w:t>
            </w:r>
          </w:p>
        </w:tc>
      </w:tr>
      <w:tr w:rsidR="00AB6572" w:rsidRPr="0074402A" w14:paraId="546DDD58" w14:textId="77777777" w:rsidTr="006A250A">
        <w:trPr>
          <w:trHeight w:val="686"/>
        </w:trPr>
        <w:tc>
          <w:tcPr>
            <w:tcW w:w="2344" w:type="dxa"/>
            <w:vMerge/>
          </w:tcPr>
          <w:p w14:paraId="5EA5C3C4" w14:textId="77777777" w:rsidR="00AB6572" w:rsidRPr="0074402A" w:rsidRDefault="00AB6572" w:rsidP="006A250A">
            <w:pPr>
              <w:ind w:left="720"/>
              <w:contextualSpacing/>
              <w:rPr>
                <w:rFonts w:ascii="Times New Roman" w:hAnsi="Times New Roman" w:cs="Times New Roman"/>
                <w:b/>
                <w:bCs/>
                <w:sz w:val="24"/>
                <w:szCs w:val="24"/>
              </w:rPr>
            </w:pPr>
          </w:p>
        </w:tc>
        <w:tc>
          <w:tcPr>
            <w:tcW w:w="2080" w:type="dxa"/>
          </w:tcPr>
          <w:p w14:paraId="18541391"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2</w:t>
            </w:r>
          </w:p>
        </w:tc>
        <w:tc>
          <w:tcPr>
            <w:tcW w:w="2453" w:type="dxa"/>
          </w:tcPr>
          <w:p w14:paraId="6C7F6196"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“The Art of Easter”</w:t>
            </w:r>
          </w:p>
        </w:tc>
        <w:tc>
          <w:tcPr>
            <w:tcW w:w="2473" w:type="dxa"/>
          </w:tcPr>
          <w:p w14:paraId="6DCFB55F"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b/>
                <w:bCs/>
                <w:sz w:val="24"/>
                <w:szCs w:val="24"/>
              </w:rPr>
              <w:t xml:space="preserve">9.8 </w:t>
            </w:r>
            <w:r w:rsidRPr="0074402A">
              <w:rPr>
                <w:rFonts w:ascii="Times New Roman" w:hAnsi="Times New Roman" w:cs="Times New Roman"/>
                <w:sz w:val="24"/>
                <w:szCs w:val="24"/>
              </w:rPr>
              <w:t xml:space="preserve">Jesus instituted seven sacraments that align with major life stages. The spiritual life cycle of the sacraments mirrors the natural life cycle of the body. Baptism is birth, Confirmation is maturation, and the Eucharist is strengthening… These stages remind us that the sacraments are essential to our growth. </w:t>
            </w:r>
          </w:p>
        </w:tc>
      </w:tr>
      <w:tr w:rsidR="00AB6572" w:rsidRPr="0074402A" w14:paraId="10F42B36" w14:textId="77777777" w:rsidTr="006A250A">
        <w:trPr>
          <w:trHeight w:val="686"/>
        </w:trPr>
        <w:tc>
          <w:tcPr>
            <w:tcW w:w="2344" w:type="dxa"/>
            <w:vMerge/>
          </w:tcPr>
          <w:p w14:paraId="15D15F19" w14:textId="77777777" w:rsidR="00AB6572" w:rsidRPr="0074402A" w:rsidRDefault="00AB6572" w:rsidP="006A250A">
            <w:pPr>
              <w:ind w:left="720"/>
              <w:contextualSpacing/>
              <w:rPr>
                <w:rFonts w:ascii="Times New Roman" w:hAnsi="Times New Roman" w:cs="Times New Roman"/>
                <w:b/>
                <w:bCs/>
                <w:sz w:val="24"/>
                <w:szCs w:val="24"/>
              </w:rPr>
            </w:pPr>
          </w:p>
        </w:tc>
        <w:tc>
          <w:tcPr>
            <w:tcW w:w="2080" w:type="dxa"/>
          </w:tcPr>
          <w:p w14:paraId="1C3A0BAA"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3</w:t>
            </w:r>
          </w:p>
        </w:tc>
        <w:tc>
          <w:tcPr>
            <w:tcW w:w="2453" w:type="dxa"/>
          </w:tcPr>
          <w:p w14:paraId="79DE3A77"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“Pentecost and Faith in the Holy Spirit”</w:t>
            </w:r>
          </w:p>
        </w:tc>
        <w:tc>
          <w:tcPr>
            <w:tcW w:w="2473" w:type="dxa"/>
          </w:tcPr>
          <w:p w14:paraId="5D75F2E5"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b/>
                <w:bCs/>
                <w:sz w:val="24"/>
                <w:szCs w:val="24"/>
              </w:rPr>
              <w:t xml:space="preserve">9.9 </w:t>
            </w:r>
            <w:r w:rsidRPr="0074402A">
              <w:rPr>
                <w:rFonts w:ascii="Times New Roman" w:hAnsi="Times New Roman" w:cs="Times New Roman"/>
                <w:sz w:val="24"/>
                <w:szCs w:val="24"/>
              </w:rPr>
              <w:t xml:space="preserve">The Holy Spirit transforms what is entrusted to His power, as we see through sacraments such as Confirmation. The </w:t>
            </w:r>
            <w:r w:rsidRPr="0074402A">
              <w:rPr>
                <w:rFonts w:ascii="Times New Roman" w:hAnsi="Times New Roman" w:cs="Times New Roman"/>
                <w:sz w:val="24"/>
                <w:szCs w:val="24"/>
              </w:rPr>
              <w:lastRenderedPageBreak/>
              <w:t>Gifts of the Holy Spirit have the power to transform us. If we offer ourselves to the Holy Spirit, He will move our hearts, stirring our souls, so that we can put faith into action.</w:t>
            </w:r>
          </w:p>
        </w:tc>
      </w:tr>
    </w:tbl>
    <w:p w14:paraId="022A7F4D" w14:textId="77777777" w:rsidR="00AB6572" w:rsidRPr="0074402A" w:rsidRDefault="00AB6572" w:rsidP="00AB6572">
      <w:pPr>
        <w:rPr>
          <w:rFonts w:ascii="Times New Roman" w:hAnsi="Times New Roman" w:cs="Times New Roman"/>
          <w:b/>
          <w:bCs/>
          <w:sz w:val="24"/>
          <w:szCs w:val="24"/>
        </w:rPr>
      </w:pPr>
    </w:p>
    <w:p w14:paraId="505A0C0E" w14:textId="77777777" w:rsidR="00AB6572" w:rsidRDefault="00AB6572" w:rsidP="00AB6572">
      <w:pPr>
        <w:jc w:val="center"/>
        <w:rPr>
          <w:rFonts w:ascii="Times New Roman" w:hAnsi="Times New Roman" w:cs="Times New Roman"/>
          <w:b/>
          <w:bCs/>
          <w:sz w:val="24"/>
          <w:szCs w:val="24"/>
        </w:rPr>
      </w:pPr>
    </w:p>
    <w:p w14:paraId="2E4D3DEF" w14:textId="77777777" w:rsidR="00AB6572" w:rsidRDefault="00AB6572" w:rsidP="00AB6572">
      <w:pPr>
        <w:jc w:val="center"/>
        <w:rPr>
          <w:rFonts w:ascii="Times New Roman" w:hAnsi="Times New Roman" w:cs="Times New Roman"/>
          <w:b/>
          <w:bCs/>
          <w:sz w:val="24"/>
          <w:szCs w:val="24"/>
        </w:rPr>
      </w:pPr>
    </w:p>
    <w:p w14:paraId="15D573EE" w14:textId="77777777" w:rsidR="00AB6572" w:rsidRDefault="00AB6572" w:rsidP="00AB6572">
      <w:pPr>
        <w:jc w:val="center"/>
        <w:rPr>
          <w:rFonts w:ascii="Times New Roman" w:hAnsi="Times New Roman" w:cs="Times New Roman"/>
          <w:b/>
          <w:bCs/>
          <w:sz w:val="24"/>
          <w:szCs w:val="24"/>
        </w:rPr>
      </w:pPr>
    </w:p>
    <w:p w14:paraId="2FF80968" w14:textId="77777777" w:rsidR="00AB6572" w:rsidRDefault="00AB6572" w:rsidP="00AB6572">
      <w:pPr>
        <w:jc w:val="center"/>
        <w:rPr>
          <w:rFonts w:ascii="Times New Roman" w:hAnsi="Times New Roman" w:cs="Times New Roman"/>
          <w:b/>
          <w:bCs/>
          <w:sz w:val="24"/>
          <w:szCs w:val="24"/>
        </w:rPr>
      </w:pPr>
    </w:p>
    <w:p w14:paraId="28F0109F" w14:textId="77777777" w:rsidR="00AB6572" w:rsidRDefault="00AB6572" w:rsidP="00AB6572">
      <w:pPr>
        <w:jc w:val="center"/>
        <w:rPr>
          <w:rFonts w:ascii="Times New Roman" w:hAnsi="Times New Roman" w:cs="Times New Roman"/>
          <w:b/>
          <w:bCs/>
          <w:sz w:val="24"/>
          <w:szCs w:val="24"/>
        </w:rPr>
      </w:pPr>
    </w:p>
    <w:p w14:paraId="36C80D45" w14:textId="77777777" w:rsidR="00AB6572" w:rsidRDefault="00AB6572" w:rsidP="00AB6572">
      <w:pPr>
        <w:jc w:val="center"/>
        <w:rPr>
          <w:rFonts w:ascii="Times New Roman" w:hAnsi="Times New Roman" w:cs="Times New Roman"/>
          <w:b/>
          <w:bCs/>
          <w:sz w:val="24"/>
          <w:szCs w:val="24"/>
        </w:rPr>
      </w:pPr>
    </w:p>
    <w:p w14:paraId="4839BF8D" w14:textId="77777777" w:rsidR="00AB6572" w:rsidRDefault="00AB6572" w:rsidP="00AB6572">
      <w:pPr>
        <w:jc w:val="center"/>
        <w:rPr>
          <w:rFonts w:ascii="Times New Roman" w:hAnsi="Times New Roman" w:cs="Times New Roman"/>
          <w:b/>
          <w:bCs/>
          <w:sz w:val="24"/>
          <w:szCs w:val="24"/>
        </w:rPr>
      </w:pPr>
    </w:p>
    <w:p w14:paraId="5C3F63BF" w14:textId="77777777" w:rsidR="00AB6572" w:rsidRDefault="00AB6572" w:rsidP="00AB6572">
      <w:pPr>
        <w:jc w:val="center"/>
        <w:rPr>
          <w:rFonts w:ascii="Times New Roman" w:hAnsi="Times New Roman" w:cs="Times New Roman"/>
          <w:b/>
          <w:bCs/>
          <w:sz w:val="24"/>
          <w:szCs w:val="24"/>
        </w:rPr>
      </w:pPr>
    </w:p>
    <w:p w14:paraId="3B7BEA44" w14:textId="77777777" w:rsidR="00AB6572" w:rsidRDefault="00AB6572" w:rsidP="00AB6572">
      <w:pPr>
        <w:jc w:val="center"/>
        <w:rPr>
          <w:rFonts w:ascii="Times New Roman" w:hAnsi="Times New Roman" w:cs="Times New Roman"/>
          <w:b/>
          <w:bCs/>
          <w:sz w:val="24"/>
          <w:szCs w:val="24"/>
        </w:rPr>
      </w:pPr>
    </w:p>
    <w:p w14:paraId="2062CC33" w14:textId="77777777" w:rsidR="00AB6572" w:rsidRDefault="00AB6572" w:rsidP="00AB6572">
      <w:pPr>
        <w:jc w:val="center"/>
        <w:rPr>
          <w:rFonts w:ascii="Times New Roman" w:hAnsi="Times New Roman" w:cs="Times New Roman"/>
          <w:b/>
          <w:bCs/>
          <w:sz w:val="24"/>
          <w:szCs w:val="24"/>
        </w:rPr>
      </w:pPr>
    </w:p>
    <w:p w14:paraId="0DDC406B" w14:textId="77777777" w:rsidR="00AB6572" w:rsidRDefault="00AB6572" w:rsidP="00AB6572">
      <w:pPr>
        <w:jc w:val="center"/>
        <w:rPr>
          <w:rFonts w:ascii="Times New Roman" w:hAnsi="Times New Roman" w:cs="Times New Roman"/>
          <w:b/>
          <w:bCs/>
          <w:sz w:val="24"/>
          <w:szCs w:val="24"/>
        </w:rPr>
      </w:pPr>
    </w:p>
    <w:p w14:paraId="784FB518" w14:textId="77777777" w:rsidR="00AB6572" w:rsidRDefault="00AB6572" w:rsidP="00AB6572">
      <w:pPr>
        <w:jc w:val="center"/>
        <w:rPr>
          <w:rFonts w:ascii="Times New Roman" w:hAnsi="Times New Roman" w:cs="Times New Roman"/>
          <w:b/>
          <w:bCs/>
          <w:sz w:val="24"/>
          <w:szCs w:val="24"/>
        </w:rPr>
      </w:pPr>
    </w:p>
    <w:p w14:paraId="3D0C91CD" w14:textId="77777777" w:rsidR="00AB6572" w:rsidRDefault="00AB6572" w:rsidP="00AB6572">
      <w:pPr>
        <w:jc w:val="center"/>
        <w:rPr>
          <w:rFonts w:ascii="Times New Roman" w:hAnsi="Times New Roman" w:cs="Times New Roman"/>
          <w:b/>
          <w:bCs/>
          <w:sz w:val="24"/>
          <w:szCs w:val="24"/>
        </w:rPr>
      </w:pPr>
    </w:p>
    <w:p w14:paraId="54C0660A" w14:textId="77777777" w:rsidR="00AB6572" w:rsidRDefault="00AB6572" w:rsidP="00AB6572">
      <w:pPr>
        <w:jc w:val="center"/>
        <w:rPr>
          <w:rFonts w:ascii="Times New Roman" w:hAnsi="Times New Roman" w:cs="Times New Roman"/>
          <w:b/>
          <w:bCs/>
          <w:sz w:val="24"/>
          <w:szCs w:val="24"/>
        </w:rPr>
      </w:pPr>
    </w:p>
    <w:p w14:paraId="4011C854" w14:textId="77777777" w:rsidR="00AB6572" w:rsidRDefault="00AB6572" w:rsidP="00AB6572">
      <w:pPr>
        <w:jc w:val="center"/>
        <w:rPr>
          <w:rFonts w:ascii="Times New Roman" w:hAnsi="Times New Roman" w:cs="Times New Roman"/>
          <w:b/>
          <w:bCs/>
          <w:sz w:val="24"/>
          <w:szCs w:val="24"/>
        </w:rPr>
      </w:pPr>
    </w:p>
    <w:p w14:paraId="60DB29A0" w14:textId="77777777" w:rsidR="00AB6572" w:rsidRDefault="00AB6572" w:rsidP="00AB6572">
      <w:pPr>
        <w:jc w:val="center"/>
        <w:rPr>
          <w:rFonts w:ascii="Times New Roman" w:hAnsi="Times New Roman" w:cs="Times New Roman"/>
          <w:b/>
          <w:bCs/>
          <w:sz w:val="24"/>
          <w:szCs w:val="24"/>
        </w:rPr>
      </w:pPr>
    </w:p>
    <w:p w14:paraId="6198523E" w14:textId="77777777" w:rsidR="00AB6572" w:rsidRDefault="00AB6572" w:rsidP="00AB6572">
      <w:pPr>
        <w:jc w:val="center"/>
        <w:rPr>
          <w:rFonts w:ascii="Times New Roman" w:hAnsi="Times New Roman" w:cs="Times New Roman"/>
          <w:b/>
          <w:bCs/>
          <w:sz w:val="24"/>
          <w:szCs w:val="24"/>
        </w:rPr>
      </w:pPr>
    </w:p>
    <w:p w14:paraId="01189B02" w14:textId="77777777" w:rsidR="00AB6572" w:rsidRDefault="00AB6572" w:rsidP="00AB6572">
      <w:pPr>
        <w:jc w:val="center"/>
        <w:rPr>
          <w:rFonts w:ascii="Times New Roman" w:hAnsi="Times New Roman" w:cs="Times New Roman"/>
          <w:b/>
          <w:bCs/>
          <w:sz w:val="24"/>
          <w:szCs w:val="24"/>
        </w:rPr>
      </w:pPr>
    </w:p>
    <w:p w14:paraId="0A997808" w14:textId="77777777" w:rsidR="00AB6572" w:rsidRDefault="00AB6572" w:rsidP="00AB6572">
      <w:pPr>
        <w:jc w:val="center"/>
        <w:rPr>
          <w:rFonts w:ascii="Times New Roman" w:hAnsi="Times New Roman" w:cs="Times New Roman"/>
          <w:b/>
          <w:bCs/>
          <w:sz w:val="24"/>
          <w:szCs w:val="24"/>
        </w:rPr>
      </w:pPr>
    </w:p>
    <w:p w14:paraId="25E0A8AB" w14:textId="77777777" w:rsidR="00AB6572" w:rsidRDefault="00AB6572" w:rsidP="00AB6572">
      <w:pPr>
        <w:jc w:val="center"/>
        <w:rPr>
          <w:rFonts w:ascii="Times New Roman" w:hAnsi="Times New Roman" w:cs="Times New Roman"/>
          <w:b/>
          <w:bCs/>
          <w:sz w:val="24"/>
          <w:szCs w:val="24"/>
        </w:rPr>
      </w:pPr>
    </w:p>
    <w:p w14:paraId="1F2EB04F" w14:textId="77777777" w:rsidR="00AB6572" w:rsidRDefault="00AB6572" w:rsidP="00AB6572">
      <w:pPr>
        <w:jc w:val="center"/>
        <w:rPr>
          <w:rFonts w:ascii="Times New Roman" w:hAnsi="Times New Roman" w:cs="Times New Roman"/>
          <w:b/>
          <w:bCs/>
          <w:sz w:val="24"/>
          <w:szCs w:val="24"/>
        </w:rPr>
      </w:pPr>
    </w:p>
    <w:p w14:paraId="336267CB" w14:textId="36B37F7D"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 Lesson</w:t>
      </w:r>
      <w:r w:rsidRPr="0074402A">
        <w:rPr>
          <w:rFonts w:ascii="Times New Roman" w:hAnsi="Times New Roman" w:cs="Times New Roman"/>
          <w:b/>
          <w:bCs/>
          <w:sz w:val="24"/>
          <w:szCs w:val="24"/>
        </w:rPr>
        <w:t xml:space="preserve"> Pacing Guide (Suggested Schedule)</w:t>
      </w:r>
    </w:p>
    <w:p w14:paraId="6134A0C7"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Grades 7-9</w:t>
      </w:r>
    </w:p>
    <w:tbl>
      <w:tblPr>
        <w:tblStyle w:val="TableGrid"/>
        <w:tblW w:w="9535" w:type="dxa"/>
        <w:tblLook w:val="04A0" w:firstRow="1" w:lastRow="0" w:firstColumn="1" w:lastColumn="0" w:noHBand="0" w:noVBand="1"/>
      </w:tblPr>
      <w:tblGrid>
        <w:gridCol w:w="1616"/>
        <w:gridCol w:w="2069"/>
        <w:gridCol w:w="5850"/>
      </w:tblGrid>
      <w:tr w:rsidR="00AB6572" w:rsidRPr="0074402A" w14:paraId="1B177E8D" w14:textId="77777777" w:rsidTr="006A250A">
        <w:trPr>
          <w:trHeight w:val="422"/>
        </w:trPr>
        <w:tc>
          <w:tcPr>
            <w:tcW w:w="1616" w:type="dxa"/>
            <w:shd w:val="clear" w:color="auto" w:fill="D0CECE" w:themeFill="background2" w:themeFillShade="E6"/>
          </w:tcPr>
          <w:p w14:paraId="3B08CE75"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Week Number/Date</w:t>
            </w:r>
          </w:p>
        </w:tc>
        <w:tc>
          <w:tcPr>
            <w:tcW w:w="2069" w:type="dxa"/>
            <w:shd w:val="clear" w:color="auto" w:fill="D0CECE" w:themeFill="background2" w:themeFillShade="E6"/>
          </w:tcPr>
          <w:p w14:paraId="5BE52203"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Level</w:t>
            </w:r>
          </w:p>
        </w:tc>
        <w:tc>
          <w:tcPr>
            <w:tcW w:w="5850" w:type="dxa"/>
            <w:shd w:val="clear" w:color="auto" w:fill="D0CECE" w:themeFill="background2" w:themeFillShade="E6"/>
          </w:tcPr>
          <w:p w14:paraId="0056C02F"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Activities</w:t>
            </w:r>
          </w:p>
        </w:tc>
      </w:tr>
      <w:tr w:rsidR="00AB6572" w:rsidRPr="0074402A" w14:paraId="7F1FCB10" w14:textId="77777777" w:rsidTr="006A250A">
        <w:trPr>
          <w:trHeight w:val="395"/>
        </w:trPr>
        <w:tc>
          <w:tcPr>
            <w:tcW w:w="1616" w:type="dxa"/>
            <w:vMerge w:val="restart"/>
          </w:tcPr>
          <w:p w14:paraId="6F5EB8E5" w14:textId="77777777" w:rsidR="00AB6572" w:rsidRPr="006518B6" w:rsidRDefault="00AB657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1</w:t>
            </w:r>
          </w:p>
          <w:p w14:paraId="1FE810F8" w14:textId="77777777" w:rsidR="00AB6572" w:rsidRPr="006518B6" w:rsidRDefault="00AB6572" w:rsidP="006A250A">
            <w:pPr>
              <w:jc w:val="center"/>
              <w:rPr>
                <w:rFonts w:ascii="Times New Roman" w:hAnsi="Times New Roman" w:cs="Times New Roman"/>
                <w:b/>
                <w:bCs/>
                <w:sz w:val="24"/>
                <w:szCs w:val="24"/>
              </w:rPr>
            </w:pPr>
          </w:p>
          <w:p w14:paraId="24DFC39A" w14:textId="77777777" w:rsidR="00AB6572" w:rsidRPr="0074402A" w:rsidRDefault="00AB657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6,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10,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2069" w:type="dxa"/>
          </w:tcPr>
          <w:p w14:paraId="375FA5B1"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tc>
        <w:tc>
          <w:tcPr>
            <w:tcW w:w="5850" w:type="dxa"/>
          </w:tcPr>
          <w:p w14:paraId="6B643A5C"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“Holy Week and the Light of Faith”</w:t>
            </w:r>
          </w:p>
        </w:tc>
      </w:tr>
      <w:tr w:rsidR="00AB6572" w:rsidRPr="0074402A" w14:paraId="3AB93126" w14:textId="77777777" w:rsidTr="006A250A">
        <w:trPr>
          <w:trHeight w:val="377"/>
        </w:trPr>
        <w:tc>
          <w:tcPr>
            <w:tcW w:w="1616" w:type="dxa"/>
            <w:vMerge/>
          </w:tcPr>
          <w:p w14:paraId="01BE1788" w14:textId="77777777" w:rsidR="00AB6572" w:rsidRPr="0074402A" w:rsidRDefault="00AB6572" w:rsidP="006A250A">
            <w:pPr>
              <w:rPr>
                <w:rFonts w:ascii="Times New Roman" w:hAnsi="Times New Roman" w:cs="Times New Roman"/>
                <w:b/>
                <w:bCs/>
                <w:sz w:val="24"/>
                <w:szCs w:val="24"/>
              </w:rPr>
            </w:pPr>
          </w:p>
        </w:tc>
        <w:tc>
          <w:tcPr>
            <w:tcW w:w="2069" w:type="dxa"/>
          </w:tcPr>
          <w:p w14:paraId="7499737A"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tc>
        <w:tc>
          <w:tcPr>
            <w:tcW w:w="5850" w:type="dxa"/>
          </w:tcPr>
          <w:p w14:paraId="3DEFFC92" w14:textId="77777777" w:rsidR="00AB6572" w:rsidRPr="0074402A" w:rsidRDefault="00AB6572" w:rsidP="006A250A">
            <w:pPr>
              <w:rPr>
                <w:rFonts w:ascii="Times New Roman" w:hAnsi="Times New Roman" w:cs="Times New Roman"/>
                <w:b/>
                <w:bCs/>
                <w:sz w:val="24"/>
                <w:szCs w:val="24"/>
                <w:highlight w:val="yellow"/>
              </w:rPr>
            </w:pPr>
            <w:r w:rsidRPr="0074402A">
              <w:rPr>
                <w:rFonts w:ascii="Times New Roman" w:hAnsi="Times New Roman" w:cs="Times New Roman"/>
                <w:b/>
                <w:bCs/>
                <w:sz w:val="24"/>
                <w:szCs w:val="24"/>
              </w:rPr>
              <w:t>“The Light of Christ: Faith in Jesus at Holy Week and Beyond”</w:t>
            </w:r>
          </w:p>
        </w:tc>
      </w:tr>
      <w:tr w:rsidR="00AB6572" w:rsidRPr="0074402A" w14:paraId="7F8A9A3F" w14:textId="77777777" w:rsidTr="006A250A">
        <w:trPr>
          <w:trHeight w:val="521"/>
        </w:trPr>
        <w:tc>
          <w:tcPr>
            <w:tcW w:w="1616" w:type="dxa"/>
            <w:vMerge/>
          </w:tcPr>
          <w:p w14:paraId="6D9F5CEA" w14:textId="77777777" w:rsidR="00AB6572" w:rsidRPr="0074402A" w:rsidRDefault="00AB6572" w:rsidP="006A250A">
            <w:pPr>
              <w:rPr>
                <w:rFonts w:ascii="Times New Roman" w:hAnsi="Times New Roman" w:cs="Times New Roman"/>
                <w:b/>
                <w:bCs/>
                <w:sz w:val="24"/>
                <w:szCs w:val="24"/>
              </w:rPr>
            </w:pPr>
          </w:p>
        </w:tc>
        <w:tc>
          <w:tcPr>
            <w:tcW w:w="2069" w:type="dxa"/>
          </w:tcPr>
          <w:p w14:paraId="15BC5C3F"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tc>
        <w:tc>
          <w:tcPr>
            <w:tcW w:w="5850" w:type="dxa"/>
          </w:tcPr>
          <w:p w14:paraId="762B8B44"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“Our Faith and the Chrism Mass”</w:t>
            </w:r>
          </w:p>
        </w:tc>
      </w:tr>
      <w:tr w:rsidR="00AB6572" w:rsidRPr="0074402A" w14:paraId="764422E0" w14:textId="77777777" w:rsidTr="006A250A">
        <w:trPr>
          <w:trHeight w:val="323"/>
        </w:trPr>
        <w:tc>
          <w:tcPr>
            <w:tcW w:w="1616" w:type="dxa"/>
            <w:vMerge w:val="restart"/>
          </w:tcPr>
          <w:p w14:paraId="034C6E7B" w14:textId="77777777" w:rsidR="00AB6572" w:rsidRPr="006518B6" w:rsidRDefault="00AB657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2</w:t>
            </w:r>
          </w:p>
          <w:p w14:paraId="26372772" w14:textId="77777777" w:rsidR="00AB6572" w:rsidRPr="006518B6" w:rsidRDefault="00AB6572" w:rsidP="006A250A">
            <w:pPr>
              <w:jc w:val="center"/>
              <w:rPr>
                <w:rFonts w:ascii="Times New Roman" w:hAnsi="Times New Roman" w:cs="Times New Roman"/>
                <w:b/>
                <w:bCs/>
                <w:sz w:val="24"/>
                <w:szCs w:val="24"/>
              </w:rPr>
            </w:pPr>
          </w:p>
          <w:p w14:paraId="2CF11430" w14:textId="77777777" w:rsidR="00AB6572" w:rsidRPr="002F176E" w:rsidRDefault="00AB6572" w:rsidP="006A250A">
            <w:pPr>
              <w:contextualSpacing/>
              <w:jc w:val="center"/>
              <w:rPr>
                <w:rFonts w:ascii="Times New Roman" w:hAnsi="Times New Roman" w:cs="Times New Roman"/>
                <w:b/>
                <w:bCs/>
                <w:kern w:val="2"/>
                <w:sz w:val="24"/>
                <w:szCs w:val="24"/>
                <w14:ligatures w14:val="standardContextual"/>
              </w:rPr>
            </w:pPr>
            <w:r w:rsidRPr="00732ED3">
              <w:rPr>
                <w:rFonts w:ascii="Times New Roman" w:hAnsi="Times New Roman" w:cs="Times New Roman"/>
                <w:b/>
                <w:bCs/>
                <w:kern w:val="2"/>
                <w:sz w:val="24"/>
                <w:szCs w:val="24"/>
                <w14:ligatures w14:val="standardContextual"/>
              </w:rPr>
              <w:t xml:space="preserve">(April </w:t>
            </w:r>
            <w:r>
              <w:rPr>
                <w:rFonts w:ascii="Times New Roman" w:hAnsi="Times New Roman" w:cs="Times New Roman"/>
                <w:b/>
                <w:bCs/>
                <w:kern w:val="2"/>
                <w:sz w:val="24"/>
                <w:szCs w:val="24"/>
                <w14:ligatures w14:val="standardContextual"/>
              </w:rPr>
              <w:t>13</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 xml:space="preserve"> – April </w:t>
            </w:r>
            <w:r>
              <w:rPr>
                <w:rFonts w:ascii="Times New Roman" w:hAnsi="Times New Roman" w:cs="Times New Roman"/>
                <w:b/>
                <w:bCs/>
                <w:kern w:val="2"/>
                <w:sz w:val="24"/>
                <w:szCs w:val="24"/>
                <w14:ligatures w14:val="standardContextual"/>
              </w:rPr>
              <w:t>17</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w:t>
            </w:r>
          </w:p>
        </w:tc>
        <w:tc>
          <w:tcPr>
            <w:tcW w:w="2069" w:type="dxa"/>
          </w:tcPr>
          <w:p w14:paraId="37A042C4"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tc>
        <w:tc>
          <w:tcPr>
            <w:tcW w:w="5850" w:type="dxa"/>
          </w:tcPr>
          <w:p w14:paraId="1A2E1E11"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“The Road to Emmaus and Faith in the Real Presence”</w:t>
            </w:r>
          </w:p>
        </w:tc>
      </w:tr>
      <w:tr w:rsidR="00AB6572" w:rsidRPr="0074402A" w14:paraId="42848647" w14:textId="77777777" w:rsidTr="006A250A">
        <w:trPr>
          <w:trHeight w:val="368"/>
        </w:trPr>
        <w:tc>
          <w:tcPr>
            <w:tcW w:w="1616" w:type="dxa"/>
            <w:vMerge/>
          </w:tcPr>
          <w:p w14:paraId="2EFAEE20" w14:textId="77777777" w:rsidR="00AB6572" w:rsidRPr="0074402A" w:rsidRDefault="00AB6572" w:rsidP="006A250A">
            <w:pPr>
              <w:rPr>
                <w:rFonts w:ascii="Times New Roman" w:hAnsi="Times New Roman" w:cs="Times New Roman"/>
                <w:b/>
                <w:bCs/>
                <w:sz w:val="24"/>
                <w:szCs w:val="24"/>
              </w:rPr>
            </w:pPr>
          </w:p>
        </w:tc>
        <w:tc>
          <w:tcPr>
            <w:tcW w:w="2069" w:type="dxa"/>
          </w:tcPr>
          <w:p w14:paraId="6B8E1A1D"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tc>
        <w:tc>
          <w:tcPr>
            <w:tcW w:w="5850" w:type="dxa"/>
          </w:tcPr>
          <w:p w14:paraId="458CB83B"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“The Rosary and the Glory of our Faith”</w:t>
            </w:r>
          </w:p>
        </w:tc>
      </w:tr>
      <w:tr w:rsidR="00AB6572" w:rsidRPr="0074402A" w14:paraId="1464C409" w14:textId="77777777" w:rsidTr="006A250A">
        <w:trPr>
          <w:trHeight w:val="495"/>
        </w:trPr>
        <w:tc>
          <w:tcPr>
            <w:tcW w:w="1616" w:type="dxa"/>
            <w:vMerge/>
          </w:tcPr>
          <w:p w14:paraId="71201946" w14:textId="77777777" w:rsidR="00AB6572" w:rsidRPr="0074402A" w:rsidRDefault="00AB6572" w:rsidP="006A250A">
            <w:pPr>
              <w:rPr>
                <w:rFonts w:ascii="Times New Roman" w:hAnsi="Times New Roman" w:cs="Times New Roman"/>
                <w:b/>
                <w:bCs/>
                <w:sz w:val="24"/>
                <w:szCs w:val="24"/>
              </w:rPr>
            </w:pPr>
          </w:p>
        </w:tc>
        <w:tc>
          <w:tcPr>
            <w:tcW w:w="2069" w:type="dxa"/>
          </w:tcPr>
          <w:p w14:paraId="77767735"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tc>
        <w:tc>
          <w:tcPr>
            <w:tcW w:w="5850" w:type="dxa"/>
          </w:tcPr>
          <w:p w14:paraId="16C811EF"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“The Art of Easter”</w:t>
            </w:r>
          </w:p>
        </w:tc>
      </w:tr>
      <w:tr w:rsidR="00AB6572" w:rsidRPr="0074402A" w14:paraId="2847DF95" w14:textId="77777777" w:rsidTr="006A250A">
        <w:trPr>
          <w:trHeight w:val="368"/>
        </w:trPr>
        <w:tc>
          <w:tcPr>
            <w:tcW w:w="1616" w:type="dxa"/>
            <w:vMerge w:val="restart"/>
          </w:tcPr>
          <w:p w14:paraId="78C1484F" w14:textId="77777777" w:rsidR="00AB6572" w:rsidRPr="006518B6" w:rsidRDefault="00AB657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3</w:t>
            </w:r>
          </w:p>
          <w:p w14:paraId="2A000400" w14:textId="77777777" w:rsidR="00AB6572" w:rsidRPr="006518B6" w:rsidRDefault="00AB6572" w:rsidP="006A250A">
            <w:pPr>
              <w:jc w:val="center"/>
              <w:rPr>
                <w:rFonts w:ascii="Times New Roman" w:hAnsi="Times New Roman" w:cs="Times New Roman"/>
                <w:b/>
                <w:bCs/>
                <w:sz w:val="24"/>
                <w:szCs w:val="24"/>
              </w:rPr>
            </w:pPr>
          </w:p>
          <w:p w14:paraId="5DA62CDE" w14:textId="77777777" w:rsidR="00AB6572" w:rsidRPr="0074402A" w:rsidRDefault="00AB6572" w:rsidP="006A250A">
            <w:pPr>
              <w:spacing w:after="160"/>
              <w:jc w:val="center"/>
              <w:rPr>
                <w:rFonts w:ascii="Times New Roman" w:hAnsi="Times New Roman" w:cs="Times New Roman"/>
                <w:b/>
                <w:bCs/>
                <w:kern w:val="2"/>
                <w:sz w:val="24"/>
                <w:szCs w:val="24"/>
                <w14:ligatures w14:val="standardContextual"/>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20,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24,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2069" w:type="dxa"/>
          </w:tcPr>
          <w:p w14:paraId="4B143BAE"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tc>
        <w:tc>
          <w:tcPr>
            <w:tcW w:w="5850" w:type="dxa"/>
          </w:tcPr>
          <w:p w14:paraId="624265CA"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“Faith Road Map: Lenten Resolutions Reflection”</w:t>
            </w:r>
          </w:p>
        </w:tc>
      </w:tr>
      <w:tr w:rsidR="00AB6572" w:rsidRPr="0074402A" w14:paraId="3228B2E1" w14:textId="77777777" w:rsidTr="006A250A">
        <w:trPr>
          <w:trHeight w:val="495"/>
        </w:trPr>
        <w:tc>
          <w:tcPr>
            <w:tcW w:w="1616" w:type="dxa"/>
            <w:vMerge/>
          </w:tcPr>
          <w:p w14:paraId="685931DD" w14:textId="77777777" w:rsidR="00AB6572" w:rsidRPr="0074402A" w:rsidRDefault="00AB6572" w:rsidP="006A250A">
            <w:pPr>
              <w:rPr>
                <w:rFonts w:ascii="Times New Roman" w:hAnsi="Times New Roman" w:cs="Times New Roman"/>
                <w:b/>
                <w:bCs/>
                <w:sz w:val="24"/>
                <w:szCs w:val="24"/>
              </w:rPr>
            </w:pPr>
          </w:p>
        </w:tc>
        <w:tc>
          <w:tcPr>
            <w:tcW w:w="2069" w:type="dxa"/>
          </w:tcPr>
          <w:p w14:paraId="40DAEA37"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tc>
        <w:tc>
          <w:tcPr>
            <w:tcW w:w="5850" w:type="dxa"/>
          </w:tcPr>
          <w:p w14:paraId="29580E48"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“The Treasure of our Faith”</w:t>
            </w:r>
          </w:p>
        </w:tc>
      </w:tr>
      <w:tr w:rsidR="00AB6572" w:rsidRPr="0074402A" w14:paraId="2819D4D4" w14:textId="77777777" w:rsidTr="006A250A">
        <w:trPr>
          <w:trHeight w:val="495"/>
        </w:trPr>
        <w:tc>
          <w:tcPr>
            <w:tcW w:w="1616" w:type="dxa"/>
            <w:vMerge/>
          </w:tcPr>
          <w:p w14:paraId="5E632998" w14:textId="77777777" w:rsidR="00AB6572" w:rsidRPr="0074402A" w:rsidRDefault="00AB6572" w:rsidP="006A250A">
            <w:pPr>
              <w:rPr>
                <w:rFonts w:ascii="Times New Roman" w:hAnsi="Times New Roman" w:cs="Times New Roman"/>
                <w:b/>
                <w:bCs/>
                <w:sz w:val="24"/>
                <w:szCs w:val="24"/>
              </w:rPr>
            </w:pPr>
          </w:p>
        </w:tc>
        <w:tc>
          <w:tcPr>
            <w:tcW w:w="2069" w:type="dxa"/>
          </w:tcPr>
          <w:p w14:paraId="1D3F8D7A"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tc>
        <w:tc>
          <w:tcPr>
            <w:tcW w:w="5850" w:type="dxa"/>
          </w:tcPr>
          <w:p w14:paraId="2A235252"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“Pentecost and Faith in the Holy Spirit”</w:t>
            </w:r>
          </w:p>
        </w:tc>
      </w:tr>
    </w:tbl>
    <w:p w14:paraId="020695F9" w14:textId="77777777" w:rsidR="00AB6572" w:rsidRPr="0074402A" w:rsidRDefault="00AB6572" w:rsidP="00AB6572">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073"/>
        <w:gridCol w:w="4045"/>
      </w:tblGrid>
      <w:tr w:rsidR="00AB6572" w:rsidRPr="0074402A" w14:paraId="02AF9648" w14:textId="77777777" w:rsidTr="006A250A">
        <w:trPr>
          <w:trHeight w:val="262"/>
        </w:trPr>
        <w:tc>
          <w:tcPr>
            <w:tcW w:w="1616" w:type="dxa"/>
            <w:shd w:val="clear" w:color="auto" w:fill="D0CECE" w:themeFill="background2" w:themeFillShade="E6"/>
          </w:tcPr>
          <w:p w14:paraId="51B41379"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Week Number/Date</w:t>
            </w:r>
          </w:p>
        </w:tc>
        <w:tc>
          <w:tcPr>
            <w:tcW w:w="1616" w:type="dxa"/>
            <w:shd w:val="clear" w:color="auto" w:fill="D0CECE" w:themeFill="background2" w:themeFillShade="E6"/>
          </w:tcPr>
          <w:p w14:paraId="045BF4A3"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Level</w:t>
            </w:r>
          </w:p>
        </w:tc>
        <w:tc>
          <w:tcPr>
            <w:tcW w:w="2073" w:type="dxa"/>
            <w:shd w:val="clear" w:color="auto" w:fill="D0CECE" w:themeFill="background2" w:themeFillShade="E6"/>
          </w:tcPr>
          <w:p w14:paraId="56C4B601"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b/>
                <w:bCs/>
                <w:sz w:val="24"/>
                <w:szCs w:val="24"/>
              </w:rPr>
              <w:t>Words to Practice</w:t>
            </w:r>
          </w:p>
        </w:tc>
        <w:tc>
          <w:tcPr>
            <w:tcW w:w="4045" w:type="dxa"/>
            <w:shd w:val="clear" w:color="auto" w:fill="D0CECE" w:themeFill="background2" w:themeFillShade="E6"/>
          </w:tcPr>
          <w:p w14:paraId="53872552"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Definitions</w:t>
            </w:r>
          </w:p>
        </w:tc>
      </w:tr>
      <w:tr w:rsidR="00AB6572" w:rsidRPr="0074402A" w14:paraId="218A812B" w14:textId="77777777" w:rsidTr="006A250A">
        <w:trPr>
          <w:trHeight w:val="863"/>
        </w:trPr>
        <w:tc>
          <w:tcPr>
            <w:tcW w:w="1616" w:type="dxa"/>
            <w:vMerge w:val="restart"/>
          </w:tcPr>
          <w:p w14:paraId="2524F351" w14:textId="77777777" w:rsidR="00AB6572" w:rsidRPr="006518B6" w:rsidRDefault="00AB657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1</w:t>
            </w:r>
          </w:p>
          <w:p w14:paraId="159735E2" w14:textId="77777777" w:rsidR="00AB6572" w:rsidRPr="006518B6" w:rsidRDefault="00AB6572" w:rsidP="006A250A">
            <w:pPr>
              <w:jc w:val="center"/>
              <w:rPr>
                <w:rFonts w:ascii="Times New Roman" w:hAnsi="Times New Roman" w:cs="Times New Roman"/>
                <w:b/>
                <w:bCs/>
                <w:sz w:val="24"/>
                <w:szCs w:val="24"/>
              </w:rPr>
            </w:pPr>
          </w:p>
          <w:p w14:paraId="64FAE635" w14:textId="77777777" w:rsidR="00AB6572" w:rsidRPr="0074402A" w:rsidRDefault="00AB657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6,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10,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085E678F"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tc>
        <w:tc>
          <w:tcPr>
            <w:tcW w:w="2073" w:type="dxa"/>
          </w:tcPr>
          <w:p w14:paraId="28B7866F"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Tenebrae</w:t>
            </w:r>
          </w:p>
          <w:p w14:paraId="23AD0D9E" w14:textId="77777777" w:rsidR="00AB6572" w:rsidRPr="0074402A" w:rsidRDefault="00AB6572" w:rsidP="006A250A">
            <w:pPr>
              <w:rPr>
                <w:rFonts w:ascii="Times New Roman" w:hAnsi="Times New Roman" w:cs="Times New Roman"/>
                <w:sz w:val="24"/>
                <w:szCs w:val="24"/>
              </w:rPr>
            </w:pPr>
          </w:p>
          <w:p w14:paraId="40F03034" w14:textId="77777777" w:rsidR="00AB6572" w:rsidRPr="0074402A" w:rsidRDefault="00AB6572" w:rsidP="006A250A">
            <w:pPr>
              <w:jc w:val="center"/>
              <w:rPr>
                <w:rFonts w:ascii="Times New Roman" w:hAnsi="Times New Roman" w:cs="Times New Roman"/>
                <w:sz w:val="24"/>
                <w:szCs w:val="24"/>
              </w:rPr>
            </w:pPr>
          </w:p>
        </w:tc>
        <w:tc>
          <w:tcPr>
            <w:tcW w:w="4045" w:type="dxa"/>
          </w:tcPr>
          <w:p w14:paraId="59761182" w14:textId="77777777" w:rsidR="00AB6572" w:rsidRPr="0074402A" w:rsidRDefault="00AB6572" w:rsidP="006A250A">
            <w:pPr>
              <w:rPr>
                <w:rFonts w:ascii="Times New Roman" w:hAnsi="Times New Roman" w:cs="Times New Roman"/>
                <w:sz w:val="24"/>
                <w:szCs w:val="24"/>
              </w:rPr>
            </w:pPr>
            <w:r w:rsidRPr="00332161">
              <w:rPr>
                <w:rFonts w:ascii="Times New Roman" w:hAnsi="Times New Roman" w:cs="Times New Roman"/>
                <w:sz w:val="24"/>
                <w:szCs w:val="24"/>
              </w:rPr>
              <w:t>Latin for “darkness.” Tenebrae services during Holy Week combine song and prayer, emphasizing the contrast between light and darkness, good and evil, we see during Holy Week. We memorialize the Death of Christ, but also, the Resurrection of Christ as God triumphs over sin and death.</w:t>
            </w:r>
          </w:p>
        </w:tc>
      </w:tr>
      <w:tr w:rsidR="00AB6572" w:rsidRPr="0074402A" w14:paraId="75DDB7DD" w14:textId="77777777" w:rsidTr="006A250A">
        <w:trPr>
          <w:trHeight w:val="737"/>
        </w:trPr>
        <w:tc>
          <w:tcPr>
            <w:tcW w:w="1616" w:type="dxa"/>
            <w:vMerge/>
          </w:tcPr>
          <w:p w14:paraId="598A1966" w14:textId="77777777" w:rsidR="00AB6572" w:rsidRPr="0074402A" w:rsidRDefault="00AB6572" w:rsidP="006A250A">
            <w:pPr>
              <w:rPr>
                <w:rFonts w:ascii="Times New Roman" w:hAnsi="Times New Roman" w:cs="Times New Roman"/>
                <w:b/>
                <w:bCs/>
                <w:sz w:val="24"/>
                <w:szCs w:val="24"/>
              </w:rPr>
            </w:pPr>
          </w:p>
        </w:tc>
        <w:tc>
          <w:tcPr>
            <w:tcW w:w="1616" w:type="dxa"/>
          </w:tcPr>
          <w:p w14:paraId="21FD4289"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tc>
        <w:tc>
          <w:tcPr>
            <w:tcW w:w="2073" w:type="dxa"/>
          </w:tcPr>
          <w:p w14:paraId="0BEE4B81"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Last Supper</w:t>
            </w:r>
          </w:p>
        </w:tc>
        <w:tc>
          <w:tcPr>
            <w:tcW w:w="4045" w:type="dxa"/>
          </w:tcPr>
          <w:p w14:paraId="4FD33D26" w14:textId="77777777" w:rsidR="00AB6572" w:rsidRPr="0074402A" w:rsidRDefault="00AB6572" w:rsidP="006A250A">
            <w:pPr>
              <w:contextualSpacing/>
              <w:rPr>
                <w:rFonts w:ascii="Times New Roman" w:hAnsi="Times New Roman" w:cs="Times New Roman"/>
                <w:sz w:val="24"/>
                <w:szCs w:val="24"/>
              </w:rPr>
            </w:pPr>
            <w:r w:rsidRPr="0074402A">
              <w:rPr>
                <w:rFonts w:ascii="Times New Roman" w:hAnsi="Times New Roman" w:cs="Times New Roman"/>
                <w:sz w:val="24"/>
                <w:szCs w:val="24"/>
              </w:rPr>
              <w:t xml:space="preserve">When Christ broke bread with the apostles, instituting the sacrament of the Eucharist, on what would be His last night before dying on the Cross. Every Mass commemorates these events of Christ’s life, but on Holy Thursday specifically, this eve of Christ’s Death is remembered. </w:t>
            </w:r>
          </w:p>
        </w:tc>
      </w:tr>
      <w:tr w:rsidR="00AB6572" w:rsidRPr="0074402A" w14:paraId="25E4EAF1" w14:textId="77777777" w:rsidTr="006A250A">
        <w:trPr>
          <w:trHeight w:val="692"/>
        </w:trPr>
        <w:tc>
          <w:tcPr>
            <w:tcW w:w="1616" w:type="dxa"/>
            <w:vMerge/>
          </w:tcPr>
          <w:p w14:paraId="55E38A0D" w14:textId="77777777" w:rsidR="00AB6572" w:rsidRPr="0074402A" w:rsidRDefault="00AB6572" w:rsidP="006A250A">
            <w:pPr>
              <w:rPr>
                <w:rFonts w:ascii="Times New Roman" w:hAnsi="Times New Roman" w:cs="Times New Roman"/>
                <w:b/>
                <w:bCs/>
                <w:sz w:val="24"/>
                <w:szCs w:val="24"/>
              </w:rPr>
            </w:pPr>
          </w:p>
        </w:tc>
        <w:tc>
          <w:tcPr>
            <w:tcW w:w="1616" w:type="dxa"/>
          </w:tcPr>
          <w:p w14:paraId="1533FCCD"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tc>
        <w:tc>
          <w:tcPr>
            <w:tcW w:w="2073" w:type="dxa"/>
          </w:tcPr>
          <w:p w14:paraId="0676036B"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Chrism</w:t>
            </w:r>
          </w:p>
        </w:tc>
        <w:tc>
          <w:tcPr>
            <w:tcW w:w="4045" w:type="dxa"/>
          </w:tcPr>
          <w:p w14:paraId="786DC329" w14:textId="77777777" w:rsidR="00AB6572" w:rsidRPr="0074402A" w:rsidRDefault="00AB6572" w:rsidP="006A250A">
            <w:pPr>
              <w:contextualSpacing/>
              <w:rPr>
                <w:rFonts w:ascii="Times New Roman" w:hAnsi="Times New Roman" w:cs="Times New Roman"/>
                <w:sz w:val="24"/>
                <w:szCs w:val="24"/>
              </w:rPr>
            </w:pPr>
            <w:r w:rsidRPr="0074402A">
              <w:rPr>
                <w:rFonts w:ascii="Times New Roman" w:hAnsi="Times New Roman" w:cs="Times New Roman"/>
                <w:sz w:val="24"/>
                <w:szCs w:val="24"/>
              </w:rPr>
              <w:t xml:space="preserve">A holy oil blessed by the bishop every year at a special Mass, to be used in </w:t>
            </w:r>
            <w:r w:rsidRPr="0074402A">
              <w:rPr>
                <w:rFonts w:ascii="Times New Roman" w:hAnsi="Times New Roman" w:cs="Times New Roman"/>
                <w:sz w:val="24"/>
                <w:szCs w:val="24"/>
              </w:rPr>
              <w:lastRenderedPageBreak/>
              <w:t>sacraments such as Confirmation. Confirmandi are anointed with chrism oil to signify that they are being “sent” forth to continue Christ’s mission, drawing upon the Gifts of the Holy Spirit to live it out.</w:t>
            </w:r>
          </w:p>
        </w:tc>
      </w:tr>
      <w:tr w:rsidR="00AB6572" w:rsidRPr="0074402A" w14:paraId="7E28635F" w14:textId="77777777" w:rsidTr="006A250A">
        <w:trPr>
          <w:trHeight w:val="782"/>
        </w:trPr>
        <w:tc>
          <w:tcPr>
            <w:tcW w:w="1616" w:type="dxa"/>
            <w:vMerge w:val="restart"/>
          </w:tcPr>
          <w:p w14:paraId="5A15DA85" w14:textId="77777777" w:rsidR="00AB6572" w:rsidRPr="006518B6" w:rsidRDefault="00AB657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Week 2</w:t>
            </w:r>
          </w:p>
          <w:p w14:paraId="136CF849" w14:textId="77777777" w:rsidR="00AB6572" w:rsidRPr="006518B6" w:rsidRDefault="00AB6572" w:rsidP="006A250A">
            <w:pPr>
              <w:jc w:val="center"/>
              <w:rPr>
                <w:rFonts w:ascii="Times New Roman" w:hAnsi="Times New Roman" w:cs="Times New Roman"/>
                <w:b/>
                <w:bCs/>
                <w:sz w:val="24"/>
                <w:szCs w:val="24"/>
              </w:rPr>
            </w:pPr>
          </w:p>
          <w:p w14:paraId="567DC56F" w14:textId="77777777" w:rsidR="00AB6572" w:rsidRPr="00394705" w:rsidRDefault="00AB6572" w:rsidP="006A250A">
            <w:pPr>
              <w:contextualSpacing/>
              <w:jc w:val="center"/>
              <w:rPr>
                <w:rFonts w:ascii="Times New Roman" w:hAnsi="Times New Roman" w:cs="Times New Roman"/>
                <w:b/>
                <w:bCs/>
                <w:kern w:val="2"/>
                <w:sz w:val="24"/>
                <w:szCs w:val="24"/>
                <w14:ligatures w14:val="standardContextual"/>
              </w:rPr>
            </w:pPr>
            <w:r w:rsidRPr="00732ED3">
              <w:rPr>
                <w:rFonts w:ascii="Times New Roman" w:hAnsi="Times New Roman" w:cs="Times New Roman"/>
                <w:b/>
                <w:bCs/>
                <w:kern w:val="2"/>
                <w:sz w:val="24"/>
                <w:szCs w:val="24"/>
                <w14:ligatures w14:val="standardContextual"/>
              </w:rPr>
              <w:t xml:space="preserve">(April </w:t>
            </w:r>
            <w:r>
              <w:rPr>
                <w:rFonts w:ascii="Times New Roman" w:hAnsi="Times New Roman" w:cs="Times New Roman"/>
                <w:b/>
                <w:bCs/>
                <w:kern w:val="2"/>
                <w:sz w:val="24"/>
                <w:szCs w:val="24"/>
                <w14:ligatures w14:val="standardContextual"/>
              </w:rPr>
              <w:t>13</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 xml:space="preserve"> – April </w:t>
            </w:r>
            <w:r>
              <w:rPr>
                <w:rFonts w:ascii="Times New Roman" w:hAnsi="Times New Roman" w:cs="Times New Roman"/>
                <w:b/>
                <w:bCs/>
                <w:kern w:val="2"/>
                <w:sz w:val="24"/>
                <w:szCs w:val="24"/>
                <w14:ligatures w14:val="standardContextual"/>
              </w:rPr>
              <w:t>17</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w:t>
            </w:r>
          </w:p>
        </w:tc>
        <w:tc>
          <w:tcPr>
            <w:tcW w:w="1616" w:type="dxa"/>
          </w:tcPr>
          <w:p w14:paraId="320C2704"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tc>
        <w:tc>
          <w:tcPr>
            <w:tcW w:w="2073" w:type="dxa"/>
          </w:tcPr>
          <w:p w14:paraId="17418951"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Real Presence</w:t>
            </w:r>
          </w:p>
        </w:tc>
        <w:tc>
          <w:tcPr>
            <w:tcW w:w="4045" w:type="dxa"/>
          </w:tcPr>
          <w:p w14:paraId="483D9921"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The True Presence of Jesus in the Blessed Sacrament (the Eucharist); believing that the bread is not simply bread, a symbol of the Body, but really the Body of Christ Itself; Christ is there, alive in the Sacred Host.</w:t>
            </w:r>
          </w:p>
        </w:tc>
      </w:tr>
      <w:tr w:rsidR="00AB6572" w:rsidRPr="0074402A" w14:paraId="7FCC95FA" w14:textId="77777777" w:rsidTr="006A250A">
        <w:trPr>
          <w:trHeight w:val="782"/>
        </w:trPr>
        <w:tc>
          <w:tcPr>
            <w:tcW w:w="1616" w:type="dxa"/>
            <w:vMerge/>
          </w:tcPr>
          <w:p w14:paraId="6E79324A" w14:textId="77777777" w:rsidR="00AB6572" w:rsidRPr="0074402A" w:rsidRDefault="00AB6572" w:rsidP="006A250A">
            <w:pPr>
              <w:rPr>
                <w:rFonts w:ascii="Times New Roman" w:hAnsi="Times New Roman" w:cs="Times New Roman"/>
                <w:b/>
                <w:bCs/>
                <w:sz w:val="24"/>
                <w:szCs w:val="24"/>
              </w:rPr>
            </w:pPr>
          </w:p>
        </w:tc>
        <w:tc>
          <w:tcPr>
            <w:tcW w:w="1616" w:type="dxa"/>
          </w:tcPr>
          <w:p w14:paraId="3A8B279C"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tc>
        <w:tc>
          <w:tcPr>
            <w:tcW w:w="2073" w:type="dxa"/>
          </w:tcPr>
          <w:p w14:paraId="077B66B7" w14:textId="77777777" w:rsidR="00AB6572" w:rsidRPr="0074402A" w:rsidRDefault="00AB6572" w:rsidP="006A250A">
            <w:pPr>
              <w:jc w:val="center"/>
              <w:rPr>
                <w:rFonts w:ascii="Times New Roman" w:hAnsi="Times New Roman" w:cs="Times New Roman"/>
                <w:sz w:val="24"/>
                <w:szCs w:val="24"/>
              </w:rPr>
            </w:pPr>
            <w:r w:rsidRPr="0074402A">
              <w:rPr>
                <w:rFonts w:ascii="Times New Roman" w:hAnsi="Times New Roman" w:cs="Times New Roman"/>
                <w:b/>
                <w:bCs/>
                <w:sz w:val="24"/>
                <w:szCs w:val="24"/>
              </w:rPr>
              <w:t>Ascension</w:t>
            </w:r>
          </w:p>
        </w:tc>
        <w:tc>
          <w:tcPr>
            <w:tcW w:w="4045" w:type="dxa"/>
          </w:tcPr>
          <w:p w14:paraId="24202232"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Jesus rose (ascended) into Heaven 40 days after the Resurrection (when Jesus rose from the dead).</w:t>
            </w:r>
          </w:p>
        </w:tc>
      </w:tr>
      <w:tr w:rsidR="00AB6572" w:rsidRPr="0074402A" w14:paraId="01427554" w14:textId="77777777" w:rsidTr="006A250A">
        <w:trPr>
          <w:trHeight w:val="520"/>
        </w:trPr>
        <w:tc>
          <w:tcPr>
            <w:tcW w:w="1616" w:type="dxa"/>
            <w:vMerge/>
          </w:tcPr>
          <w:p w14:paraId="66A29267" w14:textId="77777777" w:rsidR="00AB6572" w:rsidRPr="0074402A" w:rsidRDefault="00AB6572" w:rsidP="006A250A">
            <w:pPr>
              <w:rPr>
                <w:rFonts w:ascii="Times New Roman" w:hAnsi="Times New Roman" w:cs="Times New Roman"/>
                <w:b/>
                <w:bCs/>
                <w:sz w:val="24"/>
                <w:szCs w:val="24"/>
              </w:rPr>
            </w:pPr>
          </w:p>
        </w:tc>
        <w:tc>
          <w:tcPr>
            <w:tcW w:w="1616" w:type="dxa"/>
            <w:vMerge w:val="restart"/>
          </w:tcPr>
          <w:p w14:paraId="05D7598E"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tc>
        <w:tc>
          <w:tcPr>
            <w:tcW w:w="2073" w:type="dxa"/>
          </w:tcPr>
          <w:p w14:paraId="319351C9" w14:textId="77777777" w:rsidR="00AB6572" w:rsidRDefault="00AB6572" w:rsidP="006A250A">
            <w:pPr>
              <w:jc w:val="center"/>
              <w:rPr>
                <w:rFonts w:ascii="Times New Roman" w:hAnsi="Times New Roman" w:cs="Times New Roman"/>
                <w:b/>
                <w:bCs/>
                <w:sz w:val="24"/>
                <w:szCs w:val="24"/>
              </w:rPr>
            </w:pPr>
            <w:r w:rsidRPr="00F4459C">
              <w:rPr>
                <w:rFonts w:ascii="Times New Roman" w:hAnsi="Times New Roman" w:cs="Times New Roman"/>
                <w:b/>
                <w:bCs/>
                <w:sz w:val="24"/>
                <w:szCs w:val="24"/>
              </w:rPr>
              <w:t>Co-redemptrix</w:t>
            </w:r>
          </w:p>
          <w:p w14:paraId="7BB56482" w14:textId="77777777" w:rsidR="00AB6572" w:rsidRDefault="00AB6572" w:rsidP="006A250A">
            <w:pPr>
              <w:jc w:val="center"/>
              <w:rPr>
                <w:rFonts w:ascii="Times New Roman" w:hAnsi="Times New Roman" w:cs="Times New Roman"/>
                <w:b/>
                <w:bCs/>
                <w:sz w:val="24"/>
                <w:szCs w:val="24"/>
              </w:rPr>
            </w:pPr>
          </w:p>
          <w:p w14:paraId="78DDBCEB" w14:textId="77777777" w:rsidR="00AB6572" w:rsidRPr="0074402A" w:rsidRDefault="00AB6572" w:rsidP="006A250A">
            <w:pPr>
              <w:jc w:val="center"/>
              <w:rPr>
                <w:rFonts w:ascii="Times New Roman" w:hAnsi="Times New Roman" w:cs="Times New Roman"/>
                <w:b/>
                <w:bCs/>
                <w:sz w:val="24"/>
                <w:szCs w:val="24"/>
              </w:rPr>
            </w:pPr>
          </w:p>
        </w:tc>
        <w:tc>
          <w:tcPr>
            <w:tcW w:w="4045" w:type="dxa"/>
          </w:tcPr>
          <w:p w14:paraId="6DA58093" w14:textId="77777777" w:rsidR="00AB6572" w:rsidRPr="0074402A" w:rsidRDefault="00AB6572" w:rsidP="006A250A">
            <w:pPr>
              <w:rPr>
                <w:rFonts w:ascii="Times New Roman" w:hAnsi="Times New Roman" w:cs="Times New Roman"/>
                <w:sz w:val="24"/>
                <w:szCs w:val="24"/>
              </w:rPr>
            </w:pPr>
            <w:r>
              <w:rPr>
                <w:rFonts w:ascii="Times New Roman" w:hAnsi="Times New Roman" w:cs="Times New Roman"/>
                <w:sz w:val="24"/>
                <w:szCs w:val="24"/>
              </w:rPr>
              <w:t>A</w:t>
            </w:r>
            <w:r w:rsidRPr="009707E0">
              <w:rPr>
                <w:rFonts w:ascii="Times New Roman" w:hAnsi="Times New Roman" w:cs="Times New Roman"/>
                <w:sz w:val="24"/>
                <w:szCs w:val="24"/>
              </w:rPr>
              <w:t xml:space="preserve"> title for the Blessed Virgin Mary, the Mother of God.</w:t>
            </w:r>
            <w:r>
              <w:rPr>
                <w:rFonts w:ascii="Times New Roman" w:hAnsi="Times New Roman" w:cs="Times New Roman"/>
                <w:sz w:val="24"/>
                <w:szCs w:val="24"/>
              </w:rPr>
              <w:t xml:space="preserve"> As Mother of the Redeemer, the only other sinless person besides Christ in all of human history, She is Co-redemptrix. Mother Mary continues to help us in reaching Heaven. By giving birth to Jesus, who saved us from our sins and opened Heaven to us, Mother Mary played a special role in salvation history.</w:t>
            </w:r>
          </w:p>
        </w:tc>
      </w:tr>
      <w:tr w:rsidR="00AB6572" w:rsidRPr="0074402A" w14:paraId="456818DC" w14:textId="77777777" w:rsidTr="006A250A">
        <w:trPr>
          <w:trHeight w:val="519"/>
        </w:trPr>
        <w:tc>
          <w:tcPr>
            <w:tcW w:w="1616" w:type="dxa"/>
            <w:vMerge/>
          </w:tcPr>
          <w:p w14:paraId="6D9BB69C" w14:textId="77777777" w:rsidR="00AB6572" w:rsidRPr="0074402A" w:rsidRDefault="00AB6572" w:rsidP="006A250A">
            <w:pPr>
              <w:rPr>
                <w:rFonts w:ascii="Times New Roman" w:hAnsi="Times New Roman" w:cs="Times New Roman"/>
                <w:b/>
                <w:bCs/>
                <w:sz w:val="24"/>
                <w:szCs w:val="24"/>
              </w:rPr>
            </w:pPr>
          </w:p>
        </w:tc>
        <w:tc>
          <w:tcPr>
            <w:tcW w:w="1616" w:type="dxa"/>
            <w:vMerge/>
          </w:tcPr>
          <w:p w14:paraId="09B96720" w14:textId="77777777" w:rsidR="00AB6572" w:rsidRPr="0074402A" w:rsidRDefault="00AB6572" w:rsidP="006A250A">
            <w:pPr>
              <w:jc w:val="center"/>
              <w:rPr>
                <w:rFonts w:ascii="Times New Roman" w:hAnsi="Times New Roman" w:cs="Times New Roman"/>
                <w:b/>
                <w:bCs/>
                <w:sz w:val="24"/>
                <w:szCs w:val="24"/>
              </w:rPr>
            </w:pPr>
          </w:p>
        </w:tc>
        <w:tc>
          <w:tcPr>
            <w:tcW w:w="2073" w:type="dxa"/>
          </w:tcPr>
          <w:p w14:paraId="28B5FD95"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Redemption</w:t>
            </w:r>
          </w:p>
        </w:tc>
        <w:tc>
          <w:tcPr>
            <w:tcW w:w="4045" w:type="dxa"/>
          </w:tcPr>
          <w:p w14:paraId="68CE177E"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Salvation. Christ redeemed us from sin. His Sacrifice freed us from our debt of sin, giving us new life, another chance.</w:t>
            </w:r>
          </w:p>
        </w:tc>
      </w:tr>
      <w:tr w:rsidR="00AB6572" w:rsidRPr="0074402A" w14:paraId="69CABEFA" w14:textId="77777777" w:rsidTr="006A250A">
        <w:trPr>
          <w:trHeight w:val="782"/>
        </w:trPr>
        <w:tc>
          <w:tcPr>
            <w:tcW w:w="1616" w:type="dxa"/>
            <w:vMerge w:val="restart"/>
          </w:tcPr>
          <w:p w14:paraId="458E92D4" w14:textId="77777777" w:rsidR="00AB6572" w:rsidRPr="006518B6" w:rsidRDefault="00AB657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3</w:t>
            </w:r>
          </w:p>
          <w:p w14:paraId="09A39FDE" w14:textId="77777777" w:rsidR="00AB6572" w:rsidRPr="006518B6" w:rsidRDefault="00AB6572" w:rsidP="006A250A">
            <w:pPr>
              <w:jc w:val="center"/>
              <w:rPr>
                <w:rFonts w:ascii="Times New Roman" w:hAnsi="Times New Roman" w:cs="Times New Roman"/>
                <w:b/>
                <w:bCs/>
                <w:sz w:val="24"/>
                <w:szCs w:val="24"/>
              </w:rPr>
            </w:pPr>
          </w:p>
          <w:p w14:paraId="6538BABF" w14:textId="77777777" w:rsidR="00AB6572" w:rsidRPr="0074402A" w:rsidRDefault="00AB657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20,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24,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4C612CF1"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tc>
        <w:tc>
          <w:tcPr>
            <w:tcW w:w="2073" w:type="dxa"/>
          </w:tcPr>
          <w:p w14:paraId="4706078C"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Sacred Tradition</w:t>
            </w:r>
          </w:p>
        </w:tc>
        <w:tc>
          <w:tcPr>
            <w:tcW w:w="4045" w:type="dxa"/>
          </w:tcPr>
          <w:p w14:paraId="4D5C5236" w14:textId="77777777" w:rsidR="00AB6572" w:rsidRPr="0074402A" w:rsidRDefault="00AB6572" w:rsidP="006A250A">
            <w:pPr>
              <w:rPr>
                <w:rFonts w:ascii="Times New Roman" w:hAnsi="Times New Roman" w:cs="Times New Roman"/>
                <w:b/>
                <w:bCs/>
                <w:sz w:val="24"/>
                <w:szCs w:val="24"/>
              </w:rPr>
            </w:pPr>
            <w:r w:rsidRPr="0074402A">
              <w:rPr>
                <w:rFonts w:ascii="Times New Roman" w:hAnsi="Times New Roman" w:cs="Times New Roman"/>
                <w:sz w:val="24"/>
                <w:szCs w:val="24"/>
              </w:rPr>
              <w:t>The sacraments. Liturgical traditions in the Church passed down. Practices to live out the Faith.</w:t>
            </w:r>
          </w:p>
        </w:tc>
      </w:tr>
      <w:tr w:rsidR="00AB6572" w:rsidRPr="0074402A" w14:paraId="190494CC" w14:textId="77777777" w:rsidTr="006A250A">
        <w:trPr>
          <w:trHeight w:val="782"/>
        </w:trPr>
        <w:tc>
          <w:tcPr>
            <w:tcW w:w="1616" w:type="dxa"/>
            <w:vMerge/>
          </w:tcPr>
          <w:p w14:paraId="220D6319" w14:textId="77777777" w:rsidR="00AB6572" w:rsidRPr="0074402A" w:rsidRDefault="00AB6572" w:rsidP="006A250A">
            <w:pPr>
              <w:jc w:val="center"/>
              <w:rPr>
                <w:rFonts w:ascii="Times New Roman" w:hAnsi="Times New Roman" w:cs="Times New Roman"/>
                <w:b/>
                <w:bCs/>
                <w:sz w:val="24"/>
                <w:szCs w:val="24"/>
              </w:rPr>
            </w:pPr>
          </w:p>
        </w:tc>
        <w:tc>
          <w:tcPr>
            <w:tcW w:w="1616" w:type="dxa"/>
          </w:tcPr>
          <w:p w14:paraId="769F8D98"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tc>
        <w:tc>
          <w:tcPr>
            <w:tcW w:w="2073" w:type="dxa"/>
          </w:tcPr>
          <w:p w14:paraId="6208066A"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Pneumatology</w:t>
            </w:r>
          </w:p>
        </w:tc>
        <w:tc>
          <w:tcPr>
            <w:tcW w:w="4045" w:type="dxa"/>
          </w:tcPr>
          <w:p w14:paraId="68EAF6A2"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The</w:t>
            </w:r>
            <w:r>
              <w:rPr>
                <w:rFonts w:ascii="Times New Roman" w:hAnsi="Times New Roman" w:cs="Times New Roman"/>
                <w:sz w:val="24"/>
                <w:szCs w:val="24"/>
              </w:rPr>
              <w:t>ology</w:t>
            </w:r>
            <w:r w:rsidRPr="0074402A">
              <w:rPr>
                <w:rFonts w:ascii="Times New Roman" w:hAnsi="Times New Roman" w:cs="Times New Roman"/>
                <w:sz w:val="24"/>
                <w:szCs w:val="24"/>
              </w:rPr>
              <w:t xml:space="preserve"> of the Holy Spirit. “Pneuma” translates to “breath</w:t>
            </w:r>
            <w:r>
              <w:rPr>
                <w:rFonts w:ascii="Times New Roman" w:hAnsi="Times New Roman" w:cs="Times New Roman"/>
                <w:sz w:val="24"/>
                <w:szCs w:val="24"/>
              </w:rPr>
              <w:t xml:space="preserve">,” </w:t>
            </w:r>
            <w:r w:rsidRPr="0074402A">
              <w:rPr>
                <w:rFonts w:ascii="Times New Roman" w:hAnsi="Times New Roman" w:cs="Times New Roman"/>
                <w:sz w:val="24"/>
                <w:szCs w:val="24"/>
              </w:rPr>
              <w:t>“air</w:t>
            </w:r>
            <w:r>
              <w:rPr>
                <w:rFonts w:ascii="Times New Roman" w:hAnsi="Times New Roman" w:cs="Times New Roman"/>
                <w:sz w:val="24"/>
                <w:szCs w:val="24"/>
              </w:rPr>
              <w:t>,</w:t>
            </w:r>
            <w:r w:rsidRPr="0074402A">
              <w:rPr>
                <w:rFonts w:ascii="Times New Roman" w:hAnsi="Times New Roman" w:cs="Times New Roman"/>
                <w:sz w:val="24"/>
                <w:szCs w:val="24"/>
              </w:rPr>
              <w:t>”</w:t>
            </w:r>
            <w:r>
              <w:rPr>
                <w:rFonts w:ascii="Times New Roman" w:hAnsi="Times New Roman" w:cs="Times New Roman"/>
                <w:sz w:val="24"/>
                <w:szCs w:val="24"/>
              </w:rPr>
              <w:t xml:space="preserve"> or “spirit”</w:t>
            </w:r>
            <w:r w:rsidRPr="0074402A">
              <w:rPr>
                <w:rFonts w:ascii="Times New Roman" w:hAnsi="Times New Roman" w:cs="Times New Roman"/>
                <w:sz w:val="24"/>
                <w:szCs w:val="24"/>
              </w:rPr>
              <w:t xml:space="preserve"> in Latin. The Holy Spirit breathes life into us through the spiritual gifts of fortitude, wisdom, counsel, fear of the Lord, piety, understanding, and knowledge. On Pentecost, the Holy Spirit came down on the apostles like wind to bestow these Gifts.</w:t>
            </w:r>
            <w:r w:rsidRPr="0006748E">
              <w:rPr>
                <w:rFonts w:ascii="Times New Roman" w:hAnsi="Times New Roman" w:cs="Times New Roman"/>
                <w:sz w:val="24"/>
                <w:szCs w:val="24"/>
              </w:rPr>
              <w:t xml:space="preserve"> When we study pneumatology, we are studying </w:t>
            </w:r>
            <w:r>
              <w:rPr>
                <w:rFonts w:ascii="Times New Roman" w:hAnsi="Times New Roman" w:cs="Times New Roman"/>
                <w:sz w:val="24"/>
                <w:szCs w:val="24"/>
              </w:rPr>
              <w:t>how the Holy Spirit has worked</w:t>
            </w:r>
            <w:r w:rsidRPr="0006748E">
              <w:rPr>
                <w:rFonts w:ascii="Times New Roman" w:hAnsi="Times New Roman" w:cs="Times New Roman"/>
                <w:sz w:val="24"/>
                <w:szCs w:val="24"/>
              </w:rPr>
              <w:t xml:space="preserve"> in salvation history.</w:t>
            </w:r>
          </w:p>
        </w:tc>
      </w:tr>
      <w:tr w:rsidR="00AB6572" w:rsidRPr="0074402A" w14:paraId="4EB45444" w14:textId="77777777" w:rsidTr="006A250A">
        <w:trPr>
          <w:trHeight w:val="782"/>
        </w:trPr>
        <w:tc>
          <w:tcPr>
            <w:tcW w:w="1616" w:type="dxa"/>
            <w:vMerge/>
          </w:tcPr>
          <w:p w14:paraId="5FCD17D2" w14:textId="77777777" w:rsidR="00AB6572" w:rsidRPr="0074402A" w:rsidRDefault="00AB6572" w:rsidP="006A250A">
            <w:pPr>
              <w:jc w:val="center"/>
              <w:rPr>
                <w:rFonts w:ascii="Times New Roman" w:hAnsi="Times New Roman" w:cs="Times New Roman"/>
                <w:b/>
                <w:bCs/>
                <w:sz w:val="24"/>
                <w:szCs w:val="24"/>
              </w:rPr>
            </w:pPr>
          </w:p>
        </w:tc>
        <w:tc>
          <w:tcPr>
            <w:tcW w:w="1616" w:type="dxa"/>
          </w:tcPr>
          <w:p w14:paraId="5A17B897"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tc>
        <w:tc>
          <w:tcPr>
            <w:tcW w:w="2073" w:type="dxa"/>
          </w:tcPr>
          <w:p w14:paraId="5B1168DF" w14:textId="77777777" w:rsidR="00AB6572" w:rsidRPr="0074402A" w:rsidRDefault="00AB6572" w:rsidP="006A250A">
            <w:pPr>
              <w:jc w:val="center"/>
              <w:rPr>
                <w:rFonts w:ascii="Times New Roman" w:hAnsi="Times New Roman" w:cs="Times New Roman"/>
                <w:sz w:val="24"/>
                <w:szCs w:val="24"/>
              </w:rPr>
            </w:pPr>
            <w:r w:rsidRPr="0074402A">
              <w:rPr>
                <w:rFonts w:ascii="Times New Roman" w:hAnsi="Times New Roman" w:cs="Times New Roman"/>
                <w:b/>
                <w:bCs/>
                <w:sz w:val="24"/>
                <w:szCs w:val="24"/>
              </w:rPr>
              <w:t>Pentecost</w:t>
            </w:r>
          </w:p>
        </w:tc>
        <w:tc>
          <w:tcPr>
            <w:tcW w:w="4045" w:type="dxa"/>
          </w:tcPr>
          <w:p w14:paraId="45F1220E" w14:textId="77777777" w:rsidR="00AB6572" w:rsidRPr="0074402A" w:rsidRDefault="00AB6572" w:rsidP="006A250A">
            <w:pPr>
              <w:spacing w:after="160"/>
              <w:contextualSpacing/>
              <w:rPr>
                <w:rFonts w:ascii="Times New Roman" w:hAnsi="Times New Roman" w:cs="Times New Roman"/>
                <w:sz w:val="24"/>
                <w:szCs w:val="24"/>
              </w:rPr>
            </w:pPr>
            <w:r w:rsidRPr="0074402A">
              <w:rPr>
                <w:rFonts w:ascii="Times New Roman" w:hAnsi="Times New Roman" w:cs="Times New Roman"/>
                <w:sz w:val="24"/>
                <w:szCs w:val="24"/>
              </w:rPr>
              <w:t xml:space="preserve">When the Holy Spirit came down to the apostles after Jesus’ Ascension, giving them the gifts they needed to continue Jesus’ mission. This day is celebrated 50 days after Easter Sunday. </w:t>
            </w:r>
          </w:p>
        </w:tc>
      </w:tr>
    </w:tbl>
    <w:p w14:paraId="7711A518" w14:textId="77777777" w:rsidR="00AB6572" w:rsidRPr="0074402A" w:rsidRDefault="00AB6572" w:rsidP="00AB6572">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163"/>
        <w:gridCol w:w="3955"/>
      </w:tblGrid>
      <w:tr w:rsidR="00AB6572" w:rsidRPr="0074402A" w14:paraId="3C947BA0" w14:textId="77777777" w:rsidTr="006A250A">
        <w:trPr>
          <w:trHeight w:val="262"/>
        </w:trPr>
        <w:tc>
          <w:tcPr>
            <w:tcW w:w="1616" w:type="dxa"/>
            <w:shd w:val="clear" w:color="auto" w:fill="D0CECE" w:themeFill="background2" w:themeFillShade="E6"/>
          </w:tcPr>
          <w:p w14:paraId="7AF7753D"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Week Number/Date</w:t>
            </w:r>
          </w:p>
        </w:tc>
        <w:tc>
          <w:tcPr>
            <w:tcW w:w="1616" w:type="dxa"/>
            <w:shd w:val="clear" w:color="auto" w:fill="D0CECE" w:themeFill="background2" w:themeFillShade="E6"/>
          </w:tcPr>
          <w:p w14:paraId="0259982E"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Level</w:t>
            </w:r>
          </w:p>
        </w:tc>
        <w:tc>
          <w:tcPr>
            <w:tcW w:w="2163" w:type="dxa"/>
            <w:shd w:val="clear" w:color="auto" w:fill="D0CECE" w:themeFill="background2" w:themeFillShade="E6"/>
          </w:tcPr>
          <w:p w14:paraId="422FC94B"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Prayers to Practice</w:t>
            </w:r>
          </w:p>
        </w:tc>
        <w:tc>
          <w:tcPr>
            <w:tcW w:w="3955" w:type="dxa"/>
            <w:shd w:val="clear" w:color="auto" w:fill="D0CECE" w:themeFill="background2" w:themeFillShade="E6"/>
          </w:tcPr>
          <w:p w14:paraId="3E4A1F03"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Text of Prayers</w:t>
            </w:r>
          </w:p>
        </w:tc>
      </w:tr>
      <w:tr w:rsidR="00AB6572" w:rsidRPr="0074402A" w14:paraId="49F25FC5" w14:textId="77777777" w:rsidTr="006A250A">
        <w:trPr>
          <w:trHeight w:val="755"/>
        </w:trPr>
        <w:tc>
          <w:tcPr>
            <w:tcW w:w="1616" w:type="dxa"/>
            <w:vMerge w:val="restart"/>
          </w:tcPr>
          <w:p w14:paraId="2757722F" w14:textId="77777777" w:rsidR="00AB6572" w:rsidRPr="006518B6" w:rsidRDefault="00AB657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1</w:t>
            </w:r>
          </w:p>
          <w:p w14:paraId="60C42C5F" w14:textId="77777777" w:rsidR="00AB6572" w:rsidRPr="006518B6" w:rsidRDefault="00AB6572" w:rsidP="006A250A">
            <w:pPr>
              <w:jc w:val="center"/>
              <w:rPr>
                <w:rFonts w:ascii="Times New Roman" w:hAnsi="Times New Roman" w:cs="Times New Roman"/>
                <w:b/>
                <w:bCs/>
                <w:sz w:val="24"/>
                <w:szCs w:val="24"/>
              </w:rPr>
            </w:pPr>
          </w:p>
          <w:p w14:paraId="60E7144C" w14:textId="77777777" w:rsidR="00AB6572" w:rsidRPr="0074402A" w:rsidRDefault="00AB657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6,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10,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1C029502"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tc>
        <w:tc>
          <w:tcPr>
            <w:tcW w:w="2163" w:type="dxa"/>
          </w:tcPr>
          <w:p w14:paraId="2A1B28B2" w14:textId="77777777" w:rsidR="00AB6572" w:rsidRPr="0074402A" w:rsidRDefault="00AB6572" w:rsidP="006A250A">
            <w:pPr>
              <w:spacing w:line="256" w:lineRule="auto"/>
              <w:contextualSpacing/>
              <w:jc w:val="center"/>
              <w:rPr>
                <w:rFonts w:ascii="Times New Roman" w:hAnsi="Times New Roman" w:cs="Times New Roman"/>
                <w:b/>
                <w:bCs/>
                <w:sz w:val="24"/>
                <w:szCs w:val="24"/>
              </w:rPr>
            </w:pPr>
            <w:r w:rsidRPr="0074402A">
              <w:rPr>
                <w:rFonts w:ascii="Times New Roman" w:hAnsi="Times New Roman" w:cs="Times New Roman"/>
                <w:b/>
                <w:bCs/>
                <w:sz w:val="24"/>
                <w:szCs w:val="24"/>
              </w:rPr>
              <w:t>Jesus Prayer</w:t>
            </w:r>
          </w:p>
        </w:tc>
        <w:tc>
          <w:tcPr>
            <w:tcW w:w="3955" w:type="dxa"/>
          </w:tcPr>
          <w:p w14:paraId="6EF50CA1" w14:textId="77777777" w:rsidR="00AB6572" w:rsidRPr="0074402A" w:rsidRDefault="00AB6572" w:rsidP="006A250A">
            <w:pPr>
              <w:spacing w:line="254" w:lineRule="auto"/>
              <w:rPr>
                <w:rFonts w:ascii="Times New Roman" w:hAnsi="Times New Roman" w:cs="Times New Roman"/>
                <w:sz w:val="24"/>
                <w:szCs w:val="24"/>
              </w:rPr>
            </w:pPr>
            <w:r w:rsidRPr="0074402A">
              <w:rPr>
                <w:rFonts w:ascii="Times New Roman" w:hAnsi="Times New Roman" w:cs="Times New Roman"/>
                <w:sz w:val="24"/>
                <w:szCs w:val="24"/>
              </w:rPr>
              <w:t>Lord Jesus Christ, Son of the Living God, have mercy on me, a sinner. Amen.</w:t>
            </w:r>
          </w:p>
        </w:tc>
      </w:tr>
      <w:tr w:rsidR="00AB6572" w:rsidRPr="0074402A" w14:paraId="6D84C4AC" w14:textId="77777777" w:rsidTr="006A250A">
        <w:trPr>
          <w:trHeight w:val="737"/>
        </w:trPr>
        <w:tc>
          <w:tcPr>
            <w:tcW w:w="1616" w:type="dxa"/>
            <w:vMerge/>
          </w:tcPr>
          <w:p w14:paraId="7250D5F7" w14:textId="77777777" w:rsidR="00AB6572" w:rsidRPr="0074402A" w:rsidRDefault="00AB6572" w:rsidP="006A250A">
            <w:pPr>
              <w:rPr>
                <w:rFonts w:ascii="Times New Roman" w:hAnsi="Times New Roman" w:cs="Times New Roman"/>
                <w:b/>
                <w:bCs/>
                <w:sz w:val="24"/>
                <w:szCs w:val="24"/>
              </w:rPr>
            </w:pPr>
          </w:p>
        </w:tc>
        <w:tc>
          <w:tcPr>
            <w:tcW w:w="1616" w:type="dxa"/>
          </w:tcPr>
          <w:p w14:paraId="222D56EC"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tc>
        <w:tc>
          <w:tcPr>
            <w:tcW w:w="2163" w:type="dxa"/>
          </w:tcPr>
          <w:p w14:paraId="406C6EAE"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Anima Christi</w:t>
            </w:r>
          </w:p>
          <w:p w14:paraId="1ADEE5FA" w14:textId="77777777" w:rsidR="00AB6572" w:rsidRPr="0074402A" w:rsidRDefault="00AB6572" w:rsidP="006A250A">
            <w:pPr>
              <w:rPr>
                <w:rFonts w:ascii="Times New Roman" w:hAnsi="Times New Roman" w:cs="Times New Roman"/>
                <w:sz w:val="24"/>
                <w:szCs w:val="24"/>
              </w:rPr>
            </w:pPr>
          </w:p>
        </w:tc>
        <w:tc>
          <w:tcPr>
            <w:tcW w:w="3955" w:type="dxa"/>
          </w:tcPr>
          <w:p w14:paraId="74295659"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 xml:space="preserve">Soul of Christ, be my sanctification. </w:t>
            </w:r>
          </w:p>
          <w:p w14:paraId="70E28CD0"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 xml:space="preserve">Body of Christ, be my salvation. </w:t>
            </w:r>
          </w:p>
          <w:p w14:paraId="3E410AC3"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 xml:space="preserve">Blood of Christ, fill all my veins. </w:t>
            </w:r>
          </w:p>
          <w:p w14:paraId="6046B6C6"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Water of Christ’s side, wash out my stains.</w:t>
            </w:r>
          </w:p>
          <w:p w14:paraId="13DEC544"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Passion of Christ, my comfort be.</w:t>
            </w:r>
          </w:p>
          <w:p w14:paraId="6442746D"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O good Jesus, listen to me.</w:t>
            </w:r>
          </w:p>
          <w:p w14:paraId="647978AD"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In Thy wounds I fain would hide,</w:t>
            </w:r>
          </w:p>
          <w:p w14:paraId="23176116"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Never to be parted from Thy side.</w:t>
            </w:r>
          </w:p>
          <w:p w14:paraId="52F45378"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Guard me should the foe assail me.</w:t>
            </w:r>
          </w:p>
          <w:p w14:paraId="02331191"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Call me when my life shall fail me.</w:t>
            </w:r>
          </w:p>
          <w:p w14:paraId="7C359B86"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Bid me come to Thee above,</w:t>
            </w:r>
          </w:p>
          <w:p w14:paraId="2F9C5832"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With Thy saints to sing Thy love</w:t>
            </w:r>
          </w:p>
          <w:p w14:paraId="1BF051F4"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 xml:space="preserve">World without end. Amen. </w:t>
            </w:r>
          </w:p>
        </w:tc>
      </w:tr>
      <w:tr w:rsidR="00AB6572" w:rsidRPr="0074402A" w14:paraId="19167B2F" w14:textId="77777777" w:rsidTr="006A250A">
        <w:trPr>
          <w:trHeight w:val="665"/>
        </w:trPr>
        <w:tc>
          <w:tcPr>
            <w:tcW w:w="1616" w:type="dxa"/>
            <w:vMerge/>
          </w:tcPr>
          <w:p w14:paraId="1979DBD2" w14:textId="77777777" w:rsidR="00AB6572" w:rsidRPr="0074402A" w:rsidRDefault="00AB6572" w:rsidP="006A250A">
            <w:pPr>
              <w:rPr>
                <w:rFonts w:ascii="Times New Roman" w:hAnsi="Times New Roman" w:cs="Times New Roman"/>
                <w:b/>
                <w:bCs/>
                <w:sz w:val="24"/>
                <w:szCs w:val="24"/>
              </w:rPr>
            </w:pPr>
          </w:p>
        </w:tc>
        <w:tc>
          <w:tcPr>
            <w:tcW w:w="1616" w:type="dxa"/>
          </w:tcPr>
          <w:p w14:paraId="72F2B8F7"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tc>
        <w:tc>
          <w:tcPr>
            <w:tcW w:w="2163" w:type="dxa"/>
          </w:tcPr>
          <w:p w14:paraId="64AEC5FA"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Prayer to the Holy Face</w:t>
            </w:r>
          </w:p>
          <w:p w14:paraId="1FEDF78A" w14:textId="77777777" w:rsidR="00AB6572" w:rsidRPr="0074402A" w:rsidRDefault="00AB6572" w:rsidP="006A250A">
            <w:pPr>
              <w:jc w:val="center"/>
              <w:rPr>
                <w:rFonts w:ascii="Times New Roman" w:hAnsi="Times New Roman" w:cs="Times New Roman"/>
                <w:b/>
                <w:bCs/>
                <w:sz w:val="24"/>
                <w:szCs w:val="24"/>
              </w:rPr>
            </w:pPr>
          </w:p>
          <w:p w14:paraId="073E3C4F" w14:textId="77777777" w:rsidR="00AB6572" w:rsidRPr="0074402A" w:rsidRDefault="00AB6572" w:rsidP="006A250A">
            <w:pPr>
              <w:jc w:val="center"/>
              <w:rPr>
                <w:rFonts w:ascii="Times New Roman" w:hAnsi="Times New Roman" w:cs="Times New Roman"/>
                <w:b/>
                <w:bCs/>
                <w:sz w:val="24"/>
                <w:szCs w:val="24"/>
              </w:rPr>
            </w:pPr>
          </w:p>
        </w:tc>
        <w:tc>
          <w:tcPr>
            <w:tcW w:w="3955" w:type="dxa"/>
          </w:tcPr>
          <w:p w14:paraId="799C47A3"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joy.</w:t>
            </w:r>
          </w:p>
          <w:p w14:paraId="7B75271B"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strength.</w:t>
            </w:r>
          </w:p>
          <w:p w14:paraId="586A306B"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health.</w:t>
            </w:r>
          </w:p>
          <w:p w14:paraId="7CD04B37"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courage.</w:t>
            </w:r>
          </w:p>
          <w:p w14:paraId="5DE26EB8"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wisdom.</w:t>
            </w:r>
          </w:p>
          <w:p w14:paraId="52BE7EDB"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Image of the Father, Provide for me.</w:t>
            </w:r>
          </w:p>
          <w:p w14:paraId="7115749E"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Mirror of Thy Priestly Heart, Be my zeal.</w:t>
            </w:r>
          </w:p>
          <w:p w14:paraId="5F27C22A"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Gift of the Spirit, Show me Thy love.</w:t>
            </w:r>
          </w:p>
          <w:p w14:paraId="1350AD56"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saddened by sorrow, Grant my requests through Thy merits. Amen.</w:t>
            </w:r>
          </w:p>
        </w:tc>
      </w:tr>
      <w:tr w:rsidR="00AB6572" w:rsidRPr="0074402A" w14:paraId="08EBC904" w14:textId="77777777" w:rsidTr="006A250A">
        <w:trPr>
          <w:trHeight w:val="490"/>
        </w:trPr>
        <w:tc>
          <w:tcPr>
            <w:tcW w:w="1616" w:type="dxa"/>
            <w:vMerge w:val="restart"/>
          </w:tcPr>
          <w:p w14:paraId="0E8083BB" w14:textId="77777777" w:rsidR="00AB6572" w:rsidRPr="006518B6" w:rsidRDefault="00AB657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2</w:t>
            </w:r>
          </w:p>
          <w:p w14:paraId="734A659C" w14:textId="77777777" w:rsidR="00AB6572" w:rsidRPr="006518B6" w:rsidRDefault="00AB6572" w:rsidP="006A250A">
            <w:pPr>
              <w:jc w:val="center"/>
              <w:rPr>
                <w:rFonts w:ascii="Times New Roman" w:hAnsi="Times New Roman" w:cs="Times New Roman"/>
                <w:b/>
                <w:bCs/>
                <w:sz w:val="24"/>
                <w:szCs w:val="24"/>
              </w:rPr>
            </w:pPr>
          </w:p>
          <w:p w14:paraId="08291939" w14:textId="77777777" w:rsidR="00AB6572" w:rsidRPr="002F176E" w:rsidRDefault="00AB6572" w:rsidP="006A250A">
            <w:pPr>
              <w:contextualSpacing/>
              <w:jc w:val="center"/>
              <w:rPr>
                <w:rFonts w:ascii="Times New Roman" w:hAnsi="Times New Roman" w:cs="Times New Roman"/>
                <w:b/>
                <w:bCs/>
                <w:kern w:val="2"/>
                <w:sz w:val="24"/>
                <w:szCs w:val="24"/>
                <w14:ligatures w14:val="standardContextual"/>
              </w:rPr>
            </w:pPr>
            <w:r w:rsidRPr="00732ED3">
              <w:rPr>
                <w:rFonts w:ascii="Times New Roman" w:hAnsi="Times New Roman" w:cs="Times New Roman"/>
                <w:b/>
                <w:bCs/>
                <w:kern w:val="2"/>
                <w:sz w:val="24"/>
                <w:szCs w:val="24"/>
                <w14:ligatures w14:val="standardContextual"/>
              </w:rPr>
              <w:lastRenderedPageBreak/>
              <w:t xml:space="preserve">(April </w:t>
            </w:r>
            <w:r>
              <w:rPr>
                <w:rFonts w:ascii="Times New Roman" w:hAnsi="Times New Roman" w:cs="Times New Roman"/>
                <w:b/>
                <w:bCs/>
                <w:kern w:val="2"/>
                <w:sz w:val="24"/>
                <w:szCs w:val="24"/>
                <w14:ligatures w14:val="standardContextual"/>
              </w:rPr>
              <w:t>13</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 xml:space="preserve"> – April </w:t>
            </w:r>
            <w:r>
              <w:rPr>
                <w:rFonts w:ascii="Times New Roman" w:hAnsi="Times New Roman" w:cs="Times New Roman"/>
                <w:b/>
                <w:bCs/>
                <w:kern w:val="2"/>
                <w:sz w:val="24"/>
                <w:szCs w:val="24"/>
                <w14:ligatures w14:val="standardContextual"/>
              </w:rPr>
              <w:t>17</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w:t>
            </w:r>
          </w:p>
        </w:tc>
        <w:tc>
          <w:tcPr>
            <w:tcW w:w="1616" w:type="dxa"/>
          </w:tcPr>
          <w:p w14:paraId="2BB94373"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Grade 7</w:t>
            </w:r>
          </w:p>
        </w:tc>
        <w:tc>
          <w:tcPr>
            <w:tcW w:w="2163" w:type="dxa"/>
          </w:tcPr>
          <w:p w14:paraId="7D5D5EE7"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Jesus Prayer</w:t>
            </w:r>
          </w:p>
        </w:tc>
        <w:tc>
          <w:tcPr>
            <w:tcW w:w="3955" w:type="dxa"/>
          </w:tcPr>
          <w:p w14:paraId="020EB2BE"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Lord Jesus Christ, Son of the Living God, have mercy on me, a sinner. Amen.</w:t>
            </w:r>
          </w:p>
        </w:tc>
      </w:tr>
      <w:tr w:rsidR="00AB6572" w:rsidRPr="0074402A" w14:paraId="7E42CD42" w14:textId="77777777" w:rsidTr="006A250A">
        <w:trPr>
          <w:trHeight w:val="490"/>
        </w:trPr>
        <w:tc>
          <w:tcPr>
            <w:tcW w:w="1616" w:type="dxa"/>
            <w:vMerge/>
          </w:tcPr>
          <w:p w14:paraId="588B5574" w14:textId="77777777" w:rsidR="00AB6572" w:rsidRPr="0074402A" w:rsidRDefault="00AB6572" w:rsidP="006A250A">
            <w:pPr>
              <w:rPr>
                <w:rFonts w:ascii="Times New Roman" w:hAnsi="Times New Roman" w:cs="Times New Roman"/>
                <w:b/>
                <w:bCs/>
                <w:sz w:val="24"/>
                <w:szCs w:val="24"/>
              </w:rPr>
            </w:pPr>
          </w:p>
        </w:tc>
        <w:tc>
          <w:tcPr>
            <w:tcW w:w="1616" w:type="dxa"/>
          </w:tcPr>
          <w:p w14:paraId="745A1A0C"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tc>
        <w:tc>
          <w:tcPr>
            <w:tcW w:w="2163" w:type="dxa"/>
          </w:tcPr>
          <w:p w14:paraId="3FA623E3"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Anima Christi</w:t>
            </w:r>
          </w:p>
        </w:tc>
        <w:tc>
          <w:tcPr>
            <w:tcW w:w="3955" w:type="dxa"/>
          </w:tcPr>
          <w:p w14:paraId="63BB9A19"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 xml:space="preserve">Soul of Christ, be my sanctification. </w:t>
            </w:r>
          </w:p>
          <w:p w14:paraId="2F139ABB"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 xml:space="preserve">Body of Christ, be my salvation. </w:t>
            </w:r>
          </w:p>
          <w:p w14:paraId="1E23D61F"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 xml:space="preserve">Blood of Christ, fill all my veins. </w:t>
            </w:r>
          </w:p>
          <w:p w14:paraId="5FDA2319"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Water of Christ’s side, wash out my stains.</w:t>
            </w:r>
          </w:p>
          <w:p w14:paraId="4E816CFE"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Passion of Christ, my comfort be.</w:t>
            </w:r>
          </w:p>
          <w:p w14:paraId="563F303A"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O good Jesus, listen to me.</w:t>
            </w:r>
          </w:p>
          <w:p w14:paraId="512A06BF"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In Thy wounds I fain would hide,</w:t>
            </w:r>
          </w:p>
          <w:p w14:paraId="5451B9E2"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Never to be parted from Thy side.</w:t>
            </w:r>
          </w:p>
          <w:p w14:paraId="5E54ED8A"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Guard me should the foe assail me.</w:t>
            </w:r>
          </w:p>
          <w:p w14:paraId="7B29AA2F"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Call me when my life shall fail me.</w:t>
            </w:r>
          </w:p>
          <w:p w14:paraId="0872D23A"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Bid me come to Thee above,</w:t>
            </w:r>
          </w:p>
          <w:p w14:paraId="37F7A601"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With Thy saints to sing Thy love</w:t>
            </w:r>
          </w:p>
          <w:p w14:paraId="32A85147" w14:textId="77777777" w:rsidR="00AB6572" w:rsidRPr="0074402A" w:rsidRDefault="00AB6572" w:rsidP="006A250A">
            <w:pPr>
              <w:spacing w:line="256" w:lineRule="auto"/>
              <w:rPr>
                <w:rFonts w:ascii="Times New Roman" w:hAnsi="Times New Roman" w:cs="Times New Roman"/>
                <w:sz w:val="24"/>
                <w:szCs w:val="24"/>
              </w:rPr>
            </w:pPr>
            <w:r w:rsidRPr="0074402A">
              <w:rPr>
                <w:rFonts w:ascii="Times New Roman" w:hAnsi="Times New Roman" w:cs="Times New Roman"/>
                <w:sz w:val="24"/>
                <w:szCs w:val="24"/>
              </w:rPr>
              <w:t xml:space="preserve">World without end. Amen. </w:t>
            </w:r>
          </w:p>
        </w:tc>
      </w:tr>
      <w:tr w:rsidR="00AB6572" w:rsidRPr="0074402A" w14:paraId="36586475" w14:textId="77777777" w:rsidTr="006A250A">
        <w:trPr>
          <w:trHeight w:val="490"/>
        </w:trPr>
        <w:tc>
          <w:tcPr>
            <w:tcW w:w="1616" w:type="dxa"/>
            <w:vMerge/>
          </w:tcPr>
          <w:p w14:paraId="63C94D38" w14:textId="77777777" w:rsidR="00AB6572" w:rsidRPr="0074402A" w:rsidRDefault="00AB6572" w:rsidP="006A250A">
            <w:pPr>
              <w:rPr>
                <w:rFonts w:ascii="Times New Roman" w:hAnsi="Times New Roman" w:cs="Times New Roman"/>
                <w:b/>
                <w:bCs/>
                <w:sz w:val="24"/>
                <w:szCs w:val="24"/>
              </w:rPr>
            </w:pPr>
          </w:p>
        </w:tc>
        <w:tc>
          <w:tcPr>
            <w:tcW w:w="1616" w:type="dxa"/>
          </w:tcPr>
          <w:p w14:paraId="3CA43B14"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tc>
        <w:tc>
          <w:tcPr>
            <w:tcW w:w="2163" w:type="dxa"/>
          </w:tcPr>
          <w:p w14:paraId="037B5106"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Prayer to the Holy Face</w:t>
            </w:r>
          </w:p>
        </w:tc>
        <w:tc>
          <w:tcPr>
            <w:tcW w:w="3955" w:type="dxa"/>
          </w:tcPr>
          <w:p w14:paraId="2CE01618"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joy.</w:t>
            </w:r>
          </w:p>
          <w:p w14:paraId="2BBC5210"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strength.</w:t>
            </w:r>
          </w:p>
          <w:p w14:paraId="72A50441"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health.</w:t>
            </w:r>
          </w:p>
          <w:p w14:paraId="3FA126A7"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courage.</w:t>
            </w:r>
          </w:p>
          <w:p w14:paraId="2454A405"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wisdom.</w:t>
            </w:r>
          </w:p>
          <w:p w14:paraId="5E251501"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Image of the Father, Provide for me.</w:t>
            </w:r>
          </w:p>
          <w:p w14:paraId="4FA3A240"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Mirror of Thy Priestly Heart, Be my zeal.</w:t>
            </w:r>
          </w:p>
          <w:p w14:paraId="539457C0"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Gift of the Spirit, Show me Thy love.</w:t>
            </w:r>
          </w:p>
          <w:p w14:paraId="7CF74D2B"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saddened by sorrow, Grant my requests through Thy merits. Amen.</w:t>
            </w:r>
          </w:p>
        </w:tc>
      </w:tr>
      <w:tr w:rsidR="00AB6572" w:rsidRPr="0074402A" w14:paraId="6730E23D" w14:textId="77777777" w:rsidTr="006A250A">
        <w:trPr>
          <w:trHeight w:val="490"/>
        </w:trPr>
        <w:tc>
          <w:tcPr>
            <w:tcW w:w="1616" w:type="dxa"/>
            <w:vMerge w:val="restart"/>
          </w:tcPr>
          <w:p w14:paraId="78129D77" w14:textId="77777777" w:rsidR="00AB6572" w:rsidRPr="006518B6" w:rsidRDefault="00AB657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3</w:t>
            </w:r>
          </w:p>
          <w:p w14:paraId="7D2FCA93" w14:textId="77777777" w:rsidR="00AB6572" w:rsidRPr="006518B6" w:rsidRDefault="00AB6572" w:rsidP="006A250A">
            <w:pPr>
              <w:jc w:val="center"/>
              <w:rPr>
                <w:rFonts w:ascii="Times New Roman" w:hAnsi="Times New Roman" w:cs="Times New Roman"/>
                <w:b/>
                <w:bCs/>
                <w:sz w:val="24"/>
                <w:szCs w:val="24"/>
              </w:rPr>
            </w:pPr>
          </w:p>
          <w:p w14:paraId="2D7B5C6B" w14:textId="77777777" w:rsidR="00AB6572" w:rsidRPr="0074402A" w:rsidRDefault="00AB657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20,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24,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709547D0"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tc>
        <w:tc>
          <w:tcPr>
            <w:tcW w:w="2163" w:type="dxa"/>
          </w:tcPr>
          <w:p w14:paraId="29F0F9B0"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Jesus Prayer</w:t>
            </w:r>
          </w:p>
        </w:tc>
        <w:tc>
          <w:tcPr>
            <w:tcW w:w="3955" w:type="dxa"/>
          </w:tcPr>
          <w:p w14:paraId="1CA7A9FC"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Lord Jesus Christ, Son of the Living God, have mercy on me, a sinner. Amen.</w:t>
            </w:r>
          </w:p>
        </w:tc>
      </w:tr>
      <w:tr w:rsidR="00AB6572" w:rsidRPr="0074402A" w14:paraId="5E2F5967" w14:textId="77777777" w:rsidTr="006A250A">
        <w:trPr>
          <w:trHeight w:val="490"/>
        </w:trPr>
        <w:tc>
          <w:tcPr>
            <w:tcW w:w="1616" w:type="dxa"/>
            <w:vMerge/>
          </w:tcPr>
          <w:p w14:paraId="5964391E" w14:textId="77777777" w:rsidR="00AB6572" w:rsidRPr="0074402A" w:rsidRDefault="00AB6572" w:rsidP="006A250A">
            <w:pPr>
              <w:rPr>
                <w:rFonts w:ascii="Times New Roman" w:hAnsi="Times New Roman" w:cs="Times New Roman"/>
                <w:b/>
                <w:bCs/>
                <w:sz w:val="24"/>
                <w:szCs w:val="24"/>
              </w:rPr>
            </w:pPr>
          </w:p>
        </w:tc>
        <w:tc>
          <w:tcPr>
            <w:tcW w:w="1616" w:type="dxa"/>
          </w:tcPr>
          <w:p w14:paraId="74F01082"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tc>
        <w:tc>
          <w:tcPr>
            <w:tcW w:w="2163" w:type="dxa"/>
          </w:tcPr>
          <w:p w14:paraId="38B6388C"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Anima Christi</w:t>
            </w:r>
          </w:p>
        </w:tc>
        <w:tc>
          <w:tcPr>
            <w:tcW w:w="3955" w:type="dxa"/>
          </w:tcPr>
          <w:p w14:paraId="41A42D4C"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 xml:space="preserve">Soul of Christ, be my sanctification. </w:t>
            </w:r>
          </w:p>
          <w:p w14:paraId="526A9FAA"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 xml:space="preserve">Body of Christ, be my salvation. </w:t>
            </w:r>
          </w:p>
          <w:p w14:paraId="5F7C1B8A"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 xml:space="preserve">Blood of Christ, fill all my veins. </w:t>
            </w:r>
          </w:p>
          <w:p w14:paraId="373974B8"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Water of Christ’s side, wash out my stains.</w:t>
            </w:r>
          </w:p>
          <w:p w14:paraId="323F8CCA"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Passion of Christ, my comfort be.</w:t>
            </w:r>
          </w:p>
          <w:p w14:paraId="4B08E1F8"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O good Jesus, listen to me.</w:t>
            </w:r>
          </w:p>
          <w:p w14:paraId="2ED1D6F7"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In Thy wounds I fain would hide,</w:t>
            </w:r>
          </w:p>
          <w:p w14:paraId="43307C79"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Never to be parted from Thy side.</w:t>
            </w:r>
          </w:p>
          <w:p w14:paraId="36241762"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Guard me should the foe assail me.</w:t>
            </w:r>
          </w:p>
          <w:p w14:paraId="21A1D3E2"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Call me when my life shall fail me.</w:t>
            </w:r>
          </w:p>
          <w:p w14:paraId="584A514D"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Bid me come to Thee above,</w:t>
            </w:r>
          </w:p>
          <w:p w14:paraId="361DECC3"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lastRenderedPageBreak/>
              <w:t>With Thy saints to sing Thy love</w:t>
            </w:r>
          </w:p>
          <w:p w14:paraId="3510BCFF"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World without end. Amen.</w:t>
            </w:r>
          </w:p>
        </w:tc>
      </w:tr>
      <w:tr w:rsidR="00AB6572" w:rsidRPr="0074402A" w14:paraId="6831A325" w14:textId="77777777" w:rsidTr="006A250A">
        <w:trPr>
          <w:trHeight w:val="490"/>
        </w:trPr>
        <w:tc>
          <w:tcPr>
            <w:tcW w:w="1616" w:type="dxa"/>
            <w:vMerge/>
          </w:tcPr>
          <w:p w14:paraId="5985AB4B" w14:textId="77777777" w:rsidR="00AB6572" w:rsidRPr="0074402A" w:rsidRDefault="00AB6572" w:rsidP="006A250A">
            <w:pPr>
              <w:rPr>
                <w:rFonts w:ascii="Times New Roman" w:hAnsi="Times New Roman" w:cs="Times New Roman"/>
                <w:b/>
                <w:bCs/>
                <w:sz w:val="24"/>
                <w:szCs w:val="24"/>
              </w:rPr>
            </w:pPr>
          </w:p>
        </w:tc>
        <w:tc>
          <w:tcPr>
            <w:tcW w:w="1616" w:type="dxa"/>
          </w:tcPr>
          <w:p w14:paraId="78094525"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tc>
        <w:tc>
          <w:tcPr>
            <w:tcW w:w="2163" w:type="dxa"/>
          </w:tcPr>
          <w:p w14:paraId="16AE81AC" w14:textId="77777777" w:rsidR="00AB6572" w:rsidRPr="0074402A" w:rsidRDefault="00AB6572" w:rsidP="006A250A">
            <w:pPr>
              <w:jc w:val="center"/>
              <w:rPr>
                <w:rFonts w:ascii="Times New Roman" w:hAnsi="Times New Roman" w:cs="Times New Roman"/>
                <w:b/>
                <w:bCs/>
                <w:sz w:val="24"/>
                <w:szCs w:val="24"/>
              </w:rPr>
            </w:pPr>
            <w:r w:rsidRPr="0074402A">
              <w:rPr>
                <w:rFonts w:ascii="Times New Roman" w:hAnsi="Times New Roman" w:cs="Times New Roman"/>
                <w:b/>
                <w:bCs/>
                <w:sz w:val="24"/>
                <w:szCs w:val="24"/>
              </w:rPr>
              <w:t>Prayer to the Holy Face</w:t>
            </w:r>
          </w:p>
        </w:tc>
        <w:tc>
          <w:tcPr>
            <w:tcW w:w="3955" w:type="dxa"/>
          </w:tcPr>
          <w:p w14:paraId="3FB1663F"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joy.</w:t>
            </w:r>
          </w:p>
          <w:p w14:paraId="13AC52A9"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strength.</w:t>
            </w:r>
          </w:p>
          <w:p w14:paraId="54EBD3B7"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health.</w:t>
            </w:r>
          </w:p>
          <w:p w14:paraId="762607C4"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courage.</w:t>
            </w:r>
          </w:p>
          <w:p w14:paraId="2C04E6CF"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Be my wisdom.</w:t>
            </w:r>
          </w:p>
          <w:p w14:paraId="53176FBC"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Image of the Father, Provide for me.</w:t>
            </w:r>
          </w:p>
          <w:p w14:paraId="452665A6"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Mirror of Thy Priestly Heart, Be my zeal.</w:t>
            </w:r>
          </w:p>
          <w:p w14:paraId="6D166FC9"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Gift of the Spirit, Show me Thy love.</w:t>
            </w:r>
          </w:p>
          <w:p w14:paraId="10CB7419" w14:textId="77777777" w:rsidR="00AB6572" w:rsidRPr="0074402A" w:rsidRDefault="00AB6572" w:rsidP="006A250A">
            <w:pPr>
              <w:rPr>
                <w:rFonts w:ascii="Times New Roman" w:hAnsi="Times New Roman" w:cs="Times New Roman"/>
                <w:sz w:val="24"/>
                <w:szCs w:val="24"/>
              </w:rPr>
            </w:pPr>
            <w:r w:rsidRPr="0074402A">
              <w:rPr>
                <w:rFonts w:ascii="Times New Roman" w:hAnsi="Times New Roman" w:cs="Times New Roman"/>
                <w:sz w:val="24"/>
                <w:szCs w:val="24"/>
              </w:rPr>
              <w:t>Holy Face of Jesus, saddened by sorrow, Grant my requests through Thy merits. Amen.</w:t>
            </w:r>
          </w:p>
        </w:tc>
      </w:tr>
    </w:tbl>
    <w:p w14:paraId="534CA7E5" w14:textId="77777777" w:rsidR="00AB6572" w:rsidRPr="0074402A" w:rsidRDefault="00AB6572" w:rsidP="00AB6572">
      <w:pPr>
        <w:rPr>
          <w:rFonts w:ascii="Times New Roman" w:hAnsi="Times New Roman" w:cs="Times New Roman"/>
          <w:b/>
          <w:bCs/>
          <w:sz w:val="24"/>
          <w:szCs w:val="24"/>
        </w:rPr>
      </w:pPr>
    </w:p>
    <w:p w14:paraId="3ED1D3C8" w14:textId="77777777" w:rsidR="00AB6572" w:rsidRDefault="00AB6572" w:rsidP="00AB6572">
      <w:pPr>
        <w:spacing w:after="40" w:line="240" w:lineRule="auto"/>
        <w:rPr>
          <w:rFonts w:ascii="Times New Roman" w:hAnsi="Times New Roman" w:cs="Times New Roman"/>
          <w:b/>
          <w:bCs/>
          <w:sz w:val="24"/>
          <w:szCs w:val="24"/>
        </w:rPr>
      </w:pPr>
    </w:p>
    <w:p w14:paraId="12B68676" w14:textId="77777777" w:rsidR="00AB6572" w:rsidRDefault="00AB6572" w:rsidP="00AB6572">
      <w:pPr>
        <w:spacing w:after="40" w:line="240" w:lineRule="auto"/>
        <w:rPr>
          <w:rFonts w:ascii="Times New Roman" w:hAnsi="Times New Roman" w:cs="Times New Roman"/>
          <w:b/>
          <w:bCs/>
          <w:sz w:val="24"/>
          <w:szCs w:val="24"/>
        </w:rPr>
      </w:pPr>
    </w:p>
    <w:p w14:paraId="7F51186F" w14:textId="77777777" w:rsidR="00AB6572" w:rsidRDefault="00AB6572" w:rsidP="00AB6572">
      <w:pPr>
        <w:spacing w:after="40" w:line="240" w:lineRule="auto"/>
        <w:jc w:val="center"/>
        <w:rPr>
          <w:rFonts w:ascii="Times New Roman" w:hAnsi="Times New Roman" w:cs="Times New Roman"/>
          <w:b/>
          <w:bCs/>
          <w:sz w:val="24"/>
          <w:szCs w:val="24"/>
        </w:rPr>
      </w:pPr>
    </w:p>
    <w:p w14:paraId="652343AC" w14:textId="77777777" w:rsidR="00AB6572" w:rsidRDefault="00AB6572" w:rsidP="00AB6572">
      <w:pPr>
        <w:spacing w:after="40" w:line="240" w:lineRule="auto"/>
        <w:jc w:val="center"/>
        <w:rPr>
          <w:rFonts w:ascii="Times New Roman" w:hAnsi="Times New Roman" w:cs="Times New Roman"/>
          <w:b/>
          <w:bCs/>
          <w:sz w:val="24"/>
          <w:szCs w:val="24"/>
        </w:rPr>
      </w:pPr>
    </w:p>
    <w:p w14:paraId="14E80650" w14:textId="77777777" w:rsidR="00AB6572" w:rsidRDefault="00AB6572" w:rsidP="00AB6572">
      <w:pPr>
        <w:spacing w:after="40" w:line="240" w:lineRule="auto"/>
        <w:jc w:val="center"/>
        <w:rPr>
          <w:rFonts w:ascii="Times New Roman" w:hAnsi="Times New Roman" w:cs="Times New Roman"/>
          <w:b/>
          <w:bCs/>
          <w:sz w:val="24"/>
          <w:szCs w:val="24"/>
        </w:rPr>
      </w:pPr>
    </w:p>
    <w:p w14:paraId="2446E2F6" w14:textId="77777777" w:rsidR="00AB6572" w:rsidRDefault="00AB6572" w:rsidP="00AB6572">
      <w:pPr>
        <w:spacing w:after="40" w:line="240" w:lineRule="auto"/>
        <w:jc w:val="center"/>
        <w:rPr>
          <w:rFonts w:ascii="Times New Roman" w:hAnsi="Times New Roman" w:cs="Times New Roman"/>
          <w:b/>
          <w:bCs/>
          <w:sz w:val="24"/>
          <w:szCs w:val="24"/>
        </w:rPr>
      </w:pPr>
    </w:p>
    <w:p w14:paraId="4E7DBE2D" w14:textId="77777777" w:rsidR="00AB6572" w:rsidRDefault="00AB6572" w:rsidP="00AB6572">
      <w:pPr>
        <w:spacing w:after="40" w:line="240" w:lineRule="auto"/>
        <w:jc w:val="center"/>
        <w:rPr>
          <w:rFonts w:ascii="Times New Roman" w:hAnsi="Times New Roman" w:cs="Times New Roman"/>
          <w:b/>
          <w:bCs/>
          <w:sz w:val="24"/>
          <w:szCs w:val="24"/>
        </w:rPr>
      </w:pPr>
    </w:p>
    <w:p w14:paraId="48F590C6" w14:textId="77777777" w:rsidR="00AB6572" w:rsidRDefault="00AB6572" w:rsidP="00AB6572">
      <w:pPr>
        <w:spacing w:after="40" w:line="240" w:lineRule="auto"/>
        <w:jc w:val="center"/>
        <w:rPr>
          <w:rFonts w:ascii="Times New Roman" w:hAnsi="Times New Roman" w:cs="Times New Roman"/>
          <w:b/>
          <w:bCs/>
          <w:sz w:val="24"/>
          <w:szCs w:val="24"/>
        </w:rPr>
      </w:pPr>
    </w:p>
    <w:p w14:paraId="0FBFE043" w14:textId="77777777" w:rsidR="00AB6572" w:rsidRDefault="00AB6572" w:rsidP="00AB6572">
      <w:pPr>
        <w:spacing w:after="40" w:line="240" w:lineRule="auto"/>
        <w:jc w:val="center"/>
        <w:rPr>
          <w:rFonts w:ascii="Times New Roman" w:hAnsi="Times New Roman" w:cs="Times New Roman"/>
          <w:b/>
          <w:bCs/>
          <w:sz w:val="24"/>
          <w:szCs w:val="24"/>
        </w:rPr>
      </w:pPr>
    </w:p>
    <w:p w14:paraId="4F0B2622" w14:textId="77777777" w:rsidR="00AB6572" w:rsidRDefault="00AB6572" w:rsidP="00AB6572">
      <w:pPr>
        <w:spacing w:after="40" w:line="240" w:lineRule="auto"/>
        <w:jc w:val="center"/>
        <w:rPr>
          <w:rFonts w:ascii="Times New Roman" w:hAnsi="Times New Roman" w:cs="Times New Roman"/>
          <w:b/>
          <w:bCs/>
          <w:sz w:val="24"/>
          <w:szCs w:val="24"/>
        </w:rPr>
      </w:pPr>
    </w:p>
    <w:p w14:paraId="79C2BE3D" w14:textId="77777777" w:rsidR="00AB6572" w:rsidRDefault="00AB6572" w:rsidP="00AB6572">
      <w:pPr>
        <w:spacing w:after="40" w:line="240" w:lineRule="auto"/>
        <w:jc w:val="center"/>
        <w:rPr>
          <w:rFonts w:ascii="Times New Roman" w:hAnsi="Times New Roman" w:cs="Times New Roman"/>
          <w:b/>
          <w:bCs/>
          <w:sz w:val="24"/>
          <w:szCs w:val="24"/>
        </w:rPr>
      </w:pPr>
    </w:p>
    <w:p w14:paraId="3F092CD6" w14:textId="77777777" w:rsidR="00AB6572" w:rsidRDefault="00AB6572" w:rsidP="00AB6572">
      <w:pPr>
        <w:spacing w:after="40" w:line="240" w:lineRule="auto"/>
        <w:jc w:val="center"/>
        <w:rPr>
          <w:rFonts w:ascii="Times New Roman" w:hAnsi="Times New Roman" w:cs="Times New Roman"/>
          <w:b/>
          <w:bCs/>
          <w:sz w:val="24"/>
          <w:szCs w:val="24"/>
        </w:rPr>
      </w:pPr>
    </w:p>
    <w:p w14:paraId="5E09DF30" w14:textId="77777777" w:rsidR="00AB6572" w:rsidRDefault="00AB6572" w:rsidP="00AB6572">
      <w:pPr>
        <w:spacing w:after="40" w:line="240" w:lineRule="auto"/>
        <w:jc w:val="center"/>
        <w:rPr>
          <w:rFonts w:ascii="Times New Roman" w:hAnsi="Times New Roman" w:cs="Times New Roman"/>
          <w:b/>
          <w:bCs/>
          <w:sz w:val="24"/>
          <w:szCs w:val="24"/>
        </w:rPr>
      </w:pPr>
    </w:p>
    <w:p w14:paraId="3BC41F49" w14:textId="77777777" w:rsidR="00AB6572" w:rsidRDefault="00AB6572" w:rsidP="00AB6572">
      <w:pPr>
        <w:spacing w:after="40" w:line="240" w:lineRule="auto"/>
        <w:jc w:val="center"/>
        <w:rPr>
          <w:rFonts w:ascii="Times New Roman" w:hAnsi="Times New Roman" w:cs="Times New Roman"/>
          <w:b/>
          <w:bCs/>
          <w:sz w:val="24"/>
          <w:szCs w:val="24"/>
        </w:rPr>
      </w:pPr>
    </w:p>
    <w:p w14:paraId="6DF10E1B" w14:textId="77777777" w:rsidR="00AB6572" w:rsidRDefault="00AB6572" w:rsidP="00AB6572">
      <w:pPr>
        <w:spacing w:after="40" w:line="240" w:lineRule="auto"/>
        <w:jc w:val="center"/>
        <w:rPr>
          <w:rFonts w:ascii="Times New Roman" w:hAnsi="Times New Roman" w:cs="Times New Roman"/>
          <w:b/>
          <w:bCs/>
          <w:sz w:val="24"/>
          <w:szCs w:val="24"/>
        </w:rPr>
      </w:pPr>
    </w:p>
    <w:p w14:paraId="53B712CD" w14:textId="77777777" w:rsidR="00AB6572" w:rsidRDefault="00AB6572" w:rsidP="00AB6572">
      <w:pPr>
        <w:spacing w:after="40" w:line="240" w:lineRule="auto"/>
        <w:jc w:val="center"/>
        <w:rPr>
          <w:rFonts w:ascii="Times New Roman" w:hAnsi="Times New Roman" w:cs="Times New Roman"/>
          <w:b/>
          <w:bCs/>
          <w:sz w:val="24"/>
          <w:szCs w:val="24"/>
        </w:rPr>
      </w:pPr>
    </w:p>
    <w:p w14:paraId="31591904" w14:textId="77777777" w:rsidR="00AB6572" w:rsidRDefault="00AB6572" w:rsidP="00AB6572">
      <w:pPr>
        <w:spacing w:after="40" w:line="240" w:lineRule="auto"/>
        <w:jc w:val="center"/>
        <w:rPr>
          <w:rFonts w:ascii="Times New Roman" w:hAnsi="Times New Roman" w:cs="Times New Roman"/>
          <w:b/>
          <w:bCs/>
          <w:sz w:val="24"/>
          <w:szCs w:val="24"/>
        </w:rPr>
      </w:pPr>
    </w:p>
    <w:p w14:paraId="4221806D" w14:textId="77777777" w:rsidR="00AB6572" w:rsidRDefault="00AB6572" w:rsidP="00AB6572">
      <w:pPr>
        <w:spacing w:after="40" w:line="240" w:lineRule="auto"/>
        <w:jc w:val="center"/>
        <w:rPr>
          <w:rFonts w:ascii="Times New Roman" w:hAnsi="Times New Roman" w:cs="Times New Roman"/>
          <w:b/>
          <w:bCs/>
          <w:sz w:val="24"/>
          <w:szCs w:val="24"/>
        </w:rPr>
      </w:pPr>
    </w:p>
    <w:p w14:paraId="1A48A480" w14:textId="77777777" w:rsidR="00AB6572" w:rsidRDefault="00AB6572" w:rsidP="00AB6572">
      <w:pPr>
        <w:spacing w:after="40" w:line="240" w:lineRule="auto"/>
        <w:jc w:val="center"/>
        <w:rPr>
          <w:rFonts w:ascii="Times New Roman" w:hAnsi="Times New Roman" w:cs="Times New Roman"/>
          <w:b/>
          <w:bCs/>
          <w:sz w:val="24"/>
          <w:szCs w:val="24"/>
        </w:rPr>
      </w:pPr>
    </w:p>
    <w:p w14:paraId="6FDB803D" w14:textId="77777777" w:rsidR="00AB6572" w:rsidRDefault="00AB6572" w:rsidP="00AB6572">
      <w:pPr>
        <w:spacing w:after="40" w:line="240" w:lineRule="auto"/>
        <w:jc w:val="center"/>
        <w:rPr>
          <w:rFonts w:ascii="Times New Roman" w:hAnsi="Times New Roman" w:cs="Times New Roman"/>
          <w:b/>
          <w:bCs/>
          <w:sz w:val="24"/>
          <w:szCs w:val="24"/>
        </w:rPr>
      </w:pPr>
    </w:p>
    <w:p w14:paraId="52D397C6" w14:textId="77777777" w:rsidR="00AB6572" w:rsidRDefault="00AB6572" w:rsidP="00AB6572">
      <w:pPr>
        <w:spacing w:after="40" w:line="240" w:lineRule="auto"/>
        <w:jc w:val="center"/>
        <w:rPr>
          <w:rFonts w:ascii="Times New Roman" w:hAnsi="Times New Roman" w:cs="Times New Roman"/>
          <w:b/>
          <w:bCs/>
          <w:sz w:val="24"/>
          <w:szCs w:val="24"/>
        </w:rPr>
      </w:pPr>
    </w:p>
    <w:p w14:paraId="1A726B43" w14:textId="77777777" w:rsidR="00AB6572" w:rsidRDefault="00AB6572" w:rsidP="00AB6572">
      <w:pPr>
        <w:spacing w:after="40" w:line="240" w:lineRule="auto"/>
        <w:jc w:val="center"/>
        <w:rPr>
          <w:rFonts w:ascii="Times New Roman" w:hAnsi="Times New Roman" w:cs="Times New Roman"/>
          <w:b/>
          <w:bCs/>
          <w:sz w:val="24"/>
          <w:szCs w:val="24"/>
        </w:rPr>
      </w:pPr>
    </w:p>
    <w:p w14:paraId="3289A522" w14:textId="77777777" w:rsidR="00AB6572" w:rsidRDefault="00AB6572" w:rsidP="00AB6572">
      <w:pPr>
        <w:spacing w:after="40" w:line="240" w:lineRule="auto"/>
        <w:jc w:val="center"/>
        <w:rPr>
          <w:rFonts w:ascii="Times New Roman" w:hAnsi="Times New Roman" w:cs="Times New Roman"/>
          <w:b/>
          <w:bCs/>
          <w:sz w:val="24"/>
          <w:szCs w:val="24"/>
        </w:rPr>
      </w:pPr>
    </w:p>
    <w:p w14:paraId="7375B972" w14:textId="77777777" w:rsidR="00AB6572" w:rsidRDefault="00AB6572" w:rsidP="00AB6572">
      <w:pPr>
        <w:spacing w:after="40" w:line="240" w:lineRule="auto"/>
        <w:rPr>
          <w:rFonts w:ascii="Times New Roman" w:hAnsi="Times New Roman" w:cs="Times New Roman"/>
          <w:b/>
          <w:bCs/>
          <w:sz w:val="24"/>
          <w:szCs w:val="24"/>
        </w:rPr>
      </w:pPr>
    </w:p>
    <w:p w14:paraId="06583617" w14:textId="77777777" w:rsidR="00AB6572" w:rsidRPr="0074402A"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74402A">
        <w:rPr>
          <w:rFonts w:ascii="Times New Roman" w:hAnsi="Times New Roman" w:cs="Times New Roman"/>
          <w:b/>
          <w:bCs/>
          <w:sz w:val="24"/>
          <w:szCs w:val="24"/>
        </w:rPr>
        <w:t xml:space="preserve"> 7-9 Activities</w:t>
      </w:r>
      <w:r>
        <w:rPr>
          <w:rFonts w:ascii="Times New Roman" w:hAnsi="Times New Roman" w:cs="Times New Roman"/>
          <w:b/>
          <w:bCs/>
          <w:sz w:val="24"/>
          <w:szCs w:val="24"/>
        </w:rPr>
        <w:t xml:space="preserve">: </w:t>
      </w:r>
      <w:r w:rsidRPr="0074402A">
        <w:rPr>
          <w:rFonts w:ascii="Times New Roman" w:hAnsi="Times New Roman" w:cs="Times New Roman"/>
          <w:b/>
          <w:bCs/>
          <w:sz w:val="24"/>
          <w:szCs w:val="24"/>
        </w:rPr>
        <w:t>Week 1</w:t>
      </w:r>
    </w:p>
    <w:p w14:paraId="011FC496" w14:textId="77777777" w:rsidR="00AB6572" w:rsidRPr="0074402A"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t>Grade 7- “Holy Week and the Light of Faith”</w:t>
      </w:r>
    </w:p>
    <w:p w14:paraId="3AC552C2" w14:textId="77777777" w:rsidR="00AB6572" w:rsidRPr="0074402A" w:rsidRDefault="00AB6572" w:rsidP="00AB6572">
      <w:pPr>
        <w:jc w:val="center"/>
        <w:rPr>
          <w:rFonts w:ascii="Times New Roman" w:hAnsi="Times New Roman" w:cs="Times New Roman"/>
          <w:b/>
          <w:bCs/>
          <w:sz w:val="24"/>
          <w:szCs w:val="24"/>
        </w:rPr>
      </w:pPr>
      <w:r w:rsidRPr="0074402A">
        <w:rPr>
          <w:noProof/>
        </w:rPr>
        <w:drawing>
          <wp:inline distT="0" distB="0" distL="0" distR="0" wp14:anchorId="57B4F954" wp14:editId="7B6675BF">
            <wp:extent cx="1265555" cy="1753301"/>
            <wp:effectExtent l="0" t="0" r="0" b="0"/>
            <wp:docPr id="372578381" name="Picture 372578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87679" cy="1783952"/>
                    </a:xfrm>
                    <a:prstGeom prst="rect">
                      <a:avLst/>
                    </a:prstGeom>
                    <a:noFill/>
                    <a:ln>
                      <a:noFill/>
                    </a:ln>
                  </pic:spPr>
                </pic:pic>
              </a:graphicData>
            </a:graphic>
          </wp:inline>
        </w:drawing>
      </w:r>
      <w:r w:rsidRPr="0074402A">
        <w:rPr>
          <w:noProof/>
        </w:rPr>
        <w:drawing>
          <wp:inline distT="0" distB="0" distL="0" distR="0" wp14:anchorId="7A5D604C" wp14:editId="5DB81E12">
            <wp:extent cx="1828800" cy="1741848"/>
            <wp:effectExtent l="0" t="0" r="0" b="0"/>
            <wp:docPr id="667152991" name="Picture 667152991" descr="Seven Sorrows - Devotion to Our La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ven Sorrows - Devotion to Our Lady"/>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7735" t="941" r="12607" b="45982"/>
                    <a:stretch/>
                  </pic:blipFill>
                  <pic:spPr bwMode="auto">
                    <a:xfrm>
                      <a:off x="0" y="0"/>
                      <a:ext cx="1841735" cy="1754168"/>
                    </a:xfrm>
                    <a:prstGeom prst="rect">
                      <a:avLst/>
                    </a:prstGeom>
                    <a:noFill/>
                    <a:ln>
                      <a:noFill/>
                    </a:ln>
                    <a:extLst>
                      <a:ext uri="{53640926-AAD7-44D8-BBD7-CCE9431645EC}">
                        <a14:shadowObscured xmlns:a14="http://schemas.microsoft.com/office/drawing/2010/main"/>
                      </a:ext>
                    </a:extLst>
                  </pic:spPr>
                </pic:pic>
              </a:graphicData>
            </a:graphic>
          </wp:inline>
        </w:drawing>
      </w:r>
      <w:r w:rsidRPr="0074402A">
        <w:rPr>
          <w:noProof/>
        </w:rPr>
        <w:t xml:space="preserve"> </w:t>
      </w:r>
      <w:r w:rsidRPr="0074402A">
        <w:rPr>
          <w:noProof/>
        </w:rPr>
        <w:drawing>
          <wp:inline distT="0" distB="0" distL="0" distR="0" wp14:anchorId="31E7F6F8" wp14:editId="67E52B39">
            <wp:extent cx="1265555" cy="1753301"/>
            <wp:effectExtent l="0" t="0" r="0" b="0"/>
            <wp:docPr id="1376425010" name="Picture 1376425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87679" cy="1783952"/>
                    </a:xfrm>
                    <a:prstGeom prst="rect">
                      <a:avLst/>
                    </a:prstGeom>
                    <a:noFill/>
                    <a:ln>
                      <a:noFill/>
                    </a:ln>
                  </pic:spPr>
                </pic:pic>
              </a:graphicData>
            </a:graphic>
          </wp:inline>
        </w:drawing>
      </w:r>
    </w:p>
    <w:p w14:paraId="3F04B305"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This year, Holy Week t</w:t>
      </w:r>
      <w:r>
        <w:rPr>
          <w:rFonts w:ascii="Times New Roman" w:hAnsi="Times New Roman" w:cs="Times New Roman"/>
          <w:sz w:val="24"/>
          <w:szCs w:val="24"/>
        </w:rPr>
        <w:t>akes</w:t>
      </w:r>
      <w:r w:rsidRPr="0074402A">
        <w:rPr>
          <w:rFonts w:ascii="Times New Roman" w:hAnsi="Times New Roman" w:cs="Times New Roman"/>
          <w:sz w:val="24"/>
          <w:szCs w:val="24"/>
        </w:rPr>
        <w:t xml:space="preserve"> place in the </w:t>
      </w:r>
      <w:r>
        <w:rPr>
          <w:rFonts w:ascii="Times New Roman" w:hAnsi="Times New Roman" w:cs="Times New Roman"/>
          <w:sz w:val="24"/>
          <w:szCs w:val="24"/>
        </w:rPr>
        <w:t>first week of April</w:t>
      </w:r>
      <w:r w:rsidRPr="0074402A">
        <w:rPr>
          <w:rFonts w:ascii="Times New Roman" w:hAnsi="Times New Roman" w:cs="Times New Roman"/>
          <w:sz w:val="24"/>
          <w:szCs w:val="24"/>
        </w:rPr>
        <w:t xml:space="preserve">, when we observe the Easter Triduum. These are three days when we remember Jesus’ Passion, Death, and Resurrection. The night of Holy Thursday to the night of Good Friday makes up one day in the Triduum. From the night of Good Friday to the night of Holy Saturday, we observe the second day of the Triduum. The Triduum ends with the third day, from the night of the vigil to the night of Easter Sunday. </w:t>
      </w:r>
    </w:p>
    <w:p w14:paraId="3254A441"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 xml:space="preserve">On Holy Thursday, we remember the Last Supper, the night before Jesus died, when He introduced the sacraments of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Eucharist and Holy Orders. Jesus prepared the apostles to carry on His mission after He died, so He taught them how to celebrate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 as priests by breaking the bread and blessing it, so that other people can receive Christ’s Body. This is how they would pass on the Faith. At many Holy Thursday Masses, there is a symbolic washing of feet, which honors when Jesus washed the feet of the 12 apostles. He was teaching them about caring for others with love, and also, about cleansing away sin. On Good Friday, we remember when Jesus died. This is the only day of the year when no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Masses are celebrated, but there are services on Good Friday. At a Good Friday service, </w:t>
      </w:r>
      <w:r>
        <w:rPr>
          <w:rFonts w:ascii="Times New Roman" w:hAnsi="Times New Roman" w:cs="Times New Roman"/>
          <w:sz w:val="24"/>
          <w:szCs w:val="24"/>
        </w:rPr>
        <w:t xml:space="preserve">the </w:t>
      </w:r>
      <w:r w:rsidRPr="0074402A">
        <w:rPr>
          <w:rFonts w:ascii="Times New Roman" w:hAnsi="Times New Roman" w:cs="Times New Roman"/>
          <w:sz w:val="24"/>
          <w:szCs w:val="24"/>
        </w:rPr>
        <w:t xml:space="preserve">people </w:t>
      </w:r>
      <w:r>
        <w:rPr>
          <w:rFonts w:ascii="Times New Roman" w:hAnsi="Times New Roman" w:cs="Times New Roman"/>
          <w:sz w:val="24"/>
          <w:szCs w:val="24"/>
        </w:rPr>
        <w:t xml:space="preserve">may </w:t>
      </w:r>
      <w:r w:rsidRPr="0074402A">
        <w:rPr>
          <w:rFonts w:ascii="Times New Roman" w:hAnsi="Times New Roman" w:cs="Times New Roman"/>
          <w:sz w:val="24"/>
          <w:szCs w:val="24"/>
        </w:rPr>
        <w:t xml:space="preserve">receive </w:t>
      </w:r>
      <w:r>
        <w:rPr>
          <w:rFonts w:ascii="Times New Roman" w:hAnsi="Times New Roman" w:cs="Times New Roman"/>
          <w:sz w:val="24"/>
          <w:szCs w:val="24"/>
        </w:rPr>
        <w:t xml:space="preserve">Holy </w:t>
      </w:r>
      <w:r w:rsidRPr="0074402A">
        <w:rPr>
          <w:rFonts w:ascii="Times New Roman" w:hAnsi="Times New Roman" w:cs="Times New Roman"/>
          <w:sz w:val="24"/>
          <w:szCs w:val="24"/>
        </w:rPr>
        <w:t>Communion (</w:t>
      </w:r>
      <w:r>
        <w:rPr>
          <w:rFonts w:ascii="Times New Roman" w:hAnsi="Times New Roman" w:cs="Times New Roman"/>
          <w:sz w:val="24"/>
          <w:szCs w:val="24"/>
        </w:rPr>
        <w:t xml:space="preserve">Sacred </w:t>
      </w:r>
      <w:r w:rsidRPr="0074402A">
        <w:rPr>
          <w:rFonts w:ascii="Times New Roman" w:hAnsi="Times New Roman" w:cs="Times New Roman"/>
          <w:sz w:val="24"/>
          <w:szCs w:val="24"/>
        </w:rPr>
        <w:t>Hosts consecrated at the Holy Thursday Mass). They also venerate the Cross, usually by kissing a crucifix, to honor Jesus for dying for us on the Cross.</w:t>
      </w:r>
    </w:p>
    <w:p w14:paraId="742E187E"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 xml:space="preserve">During Holy Week, you can go to </w:t>
      </w:r>
      <w:r w:rsidRPr="0074402A">
        <w:rPr>
          <w:rFonts w:ascii="Times New Roman" w:hAnsi="Times New Roman" w:cs="Times New Roman"/>
          <w:b/>
          <w:bCs/>
          <w:sz w:val="24"/>
          <w:szCs w:val="24"/>
        </w:rPr>
        <w:t>Tenebrae</w:t>
      </w:r>
      <w:r w:rsidRPr="0074402A">
        <w:rPr>
          <w:rFonts w:ascii="Times New Roman" w:hAnsi="Times New Roman" w:cs="Times New Roman"/>
          <w:sz w:val="24"/>
          <w:szCs w:val="24"/>
        </w:rPr>
        <w:t xml:space="preserve"> services also. “Tenebrae” means “darkness” in Latin: the darkness of Christ’s Passion and Death. Songs of sadness are sung, like how at the Stations of the Cross, as we go to each Station and reflect on Jesus’ suffering (His Passion), we sing the “Stabat Mater.” The Easter Vigil on Holy Saturday is the welcoming of new life, of Christ’s rising. We await the joy of His Resurrection on Easter Sunday; this hope is present at the vigil. We see the contrast between darkness and light, seeing that Jesus drives out darkness, as we light candles that shine in the dark church. Then, on Easter, we can sing the joyful “Alleluia” again, after not singing it during Lent, as we celebrate Jesus overcoming death.</w:t>
      </w:r>
    </w:p>
    <w:p w14:paraId="276E9389" w14:textId="77777777" w:rsidR="00AB6572" w:rsidRPr="0074402A" w:rsidRDefault="00AB6572" w:rsidP="00AB6572">
      <w:pPr>
        <w:numPr>
          <w:ilvl w:val="0"/>
          <w:numId w:val="52"/>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 xml:space="preserve">Which of the Triduum liturgies (Holy Thursday, Good Friday, Holy Saturday, Easter Sunday) is your favorite, and why? Which speaks most to you, and boosts your faith? </w:t>
      </w:r>
      <w:r w:rsidRPr="0074402A">
        <w:rPr>
          <w:rFonts w:ascii="Times New Roman" w:hAnsi="Times New Roman" w:cs="Times New Roman"/>
          <w:sz w:val="24"/>
          <w:szCs w:val="24"/>
        </w:rPr>
        <w:sym w:font="Wingdings" w:char="F0E0"/>
      </w:r>
    </w:p>
    <w:p w14:paraId="581EA8B0"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w:t>
      </w:r>
    </w:p>
    <w:p w14:paraId="2B3A5170"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775305EF" w14:textId="77777777" w:rsidR="00AB6572" w:rsidRPr="0074402A" w:rsidRDefault="00AB6572" w:rsidP="00AB6572">
      <w:pPr>
        <w:numPr>
          <w:ilvl w:val="0"/>
          <w:numId w:val="52"/>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How are Tenebrae and the Easter vigil similar, and how are they different? </w:t>
      </w:r>
    </w:p>
    <w:p w14:paraId="47179045" w14:textId="77777777" w:rsidR="00AB6572" w:rsidRPr="0074402A" w:rsidRDefault="00AB6572" w:rsidP="00AB6572">
      <w:pPr>
        <w:jc w:val="center"/>
        <w:rPr>
          <w:rFonts w:ascii="Times New Roman" w:hAnsi="Times New Roman" w:cs="Times New Roman"/>
          <w:sz w:val="24"/>
          <w:szCs w:val="24"/>
        </w:rPr>
      </w:pPr>
      <w:r w:rsidRPr="0074402A">
        <w:rPr>
          <w:noProof/>
        </w:rPr>
        <w:drawing>
          <wp:inline distT="0" distB="0" distL="0" distR="0" wp14:anchorId="62526215" wp14:editId="0D899EB7">
            <wp:extent cx="4508696" cy="2779912"/>
            <wp:effectExtent l="0" t="0" r="6350" b="1905"/>
            <wp:docPr id="1668685617" name="Picture 1668685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grayscl/>
                      <a:extLst>
                        <a:ext uri="{28A0092B-C50C-407E-A947-70E740481C1C}">
                          <a14:useLocalDpi xmlns:a14="http://schemas.microsoft.com/office/drawing/2010/main" val="0"/>
                        </a:ext>
                      </a:extLst>
                    </a:blip>
                    <a:srcRect l="7157" t="23367" r="8" b="16727"/>
                    <a:stretch/>
                  </pic:blipFill>
                  <pic:spPr bwMode="auto">
                    <a:xfrm>
                      <a:off x="0" y="0"/>
                      <a:ext cx="4577628" cy="2822413"/>
                    </a:xfrm>
                    <a:prstGeom prst="rect">
                      <a:avLst/>
                    </a:prstGeom>
                    <a:noFill/>
                    <a:ln>
                      <a:noFill/>
                    </a:ln>
                    <a:extLst>
                      <a:ext uri="{53640926-AAD7-44D8-BBD7-CCE9431645EC}">
                        <a14:shadowObscured xmlns:a14="http://schemas.microsoft.com/office/drawing/2010/main"/>
                      </a:ext>
                    </a:extLst>
                  </pic:spPr>
                </pic:pic>
              </a:graphicData>
            </a:graphic>
          </wp:inline>
        </w:drawing>
      </w:r>
    </w:p>
    <w:p w14:paraId="6E067703" w14:textId="77777777" w:rsidR="00AB6572" w:rsidRPr="0074402A" w:rsidRDefault="00AB6572" w:rsidP="00AB6572">
      <w:pPr>
        <w:numPr>
          <w:ilvl w:val="0"/>
          <w:numId w:val="52"/>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 xml:space="preserve">Listen to the “Stabat Mater” song from the Stations of the Cross, or read the English translation of the Latin lyrics: </w:t>
      </w:r>
      <w:hyperlink r:id="rId17" w:history="1">
        <w:r w:rsidRPr="0074402A">
          <w:rPr>
            <w:rFonts w:ascii="Times New Roman" w:hAnsi="Times New Roman" w:cs="Times New Roman"/>
            <w:color w:val="0563C1" w:themeColor="hyperlink"/>
            <w:sz w:val="24"/>
            <w:szCs w:val="24"/>
            <w:u w:val="single"/>
          </w:rPr>
          <w:t>https://www.preces-latinae.org/thesaurus/BVM/SMDolorosa.html</w:t>
        </w:r>
      </w:hyperlink>
      <w:r w:rsidRPr="0074402A">
        <w:rPr>
          <w:rFonts w:ascii="Times New Roman" w:hAnsi="Times New Roman" w:cs="Times New Roman"/>
          <w:sz w:val="24"/>
          <w:szCs w:val="24"/>
        </w:rPr>
        <w:t>. Reflect on how this song made you feel. When you think about Jesus’ suffering through the eyes of Mary, His Mother, how do you see it differently? How is Mary an example of faith in how She responded to Jesus’ suffering (consider the meaning of the song’s title, too)?</w:t>
      </w:r>
    </w:p>
    <w:p w14:paraId="0910A707"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E4719C" w14:textId="77777777" w:rsidR="00AB6572" w:rsidRPr="0074402A" w:rsidRDefault="00AB6572" w:rsidP="00AB6572">
      <w:pPr>
        <w:numPr>
          <w:ilvl w:val="0"/>
          <w:numId w:val="52"/>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Why do you think music is such a large part of how we express our faith during Holy Week?</w:t>
      </w:r>
    </w:p>
    <w:p w14:paraId="7CE7651B"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541EAB2D" w14:textId="77777777" w:rsidR="00AB6572" w:rsidRPr="0074402A" w:rsidRDefault="00AB6572" w:rsidP="00AB6572">
      <w:pPr>
        <w:numPr>
          <w:ilvl w:val="0"/>
          <w:numId w:val="52"/>
        </w:numPr>
        <w:contextualSpacing/>
        <w:rPr>
          <w:rFonts w:ascii="Times New Roman" w:hAnsi="Times New Roman" w:cs="Times New Roman"/>
          <w:sz w:val="24"/>
          <w:szCs w:val="24"/>
        </w:rPr>
      </w:pPr>
      <w:r w:rsidRPr="0074402A">
        <w:rPr>
          <w:rFonts w:ascii="Times New Roman" w:hAnsi="Times New Roman" w:cs="Times New Roman"/>
          <w:sz w:val="24"/>
          <w:szCs w:val="24"/>
        </w:rPr>
        <w:t>One of Jesus’ last words on the Cross was “Behold your Mother.” Jesus gave us His Mother to be our spiritual mother, and He gave us to Her to be Her spiritual children. Faith is loyalty. Jesus did not leave His Mother alone, and He did not leave us alone. Why is it important that we venerate (honor) Mother Mary to be faithful to Jesus?</w:t>
      </w:r>
    </w:p>
    <w:p w14:paraId="3799CC9E" w14:textId="77777777"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4B9920" w14:textId="77777777" w:rsidR="00AB6572" w:rsidRPr="0074402A"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74402A">
        <w:rPr>
          <w:rFonts w:ascii="Times New Roman" w:hAnsi="Times New Roman" w:cs="Times New Roman"/>
          <w:b/>
          <w:bCs/>
          <w:sz w:val="24"/>
          <w:szCs w:val="24"/>
        </w:rPr>
        <w:t xml:space="preserve"> 7-9 Activities</w:t>
      </w:r>
      <w:r>
        <w:rPr>
          <w:rFonts w:ascii="Times New Roman" w:hAnsi="Times New Roman" w:cs="Times New Roman"/>
          <w:b/>
          <w:bCs/>
          <w:sz w:val="24"/>
          <w:szCs w:val="24"/>
        </w:rPr>
        <w:t xml:space="preserve">: </w:t>
      </w:r>
      <w:r w:rsidRPr="0074402A">
        <w:rPr>
          <w:rFonts w:ascii="Times New Roman" w:hAnsi="Times New Roman" w:cs="Times New Roman"/>
          <w:b/>
          <w:bCs/>
          <w:sz w:val="24"/>
          <w:szCs w:val="24"/>
        </w:rPr>
        <w:t>Week 2</w:t>
      </w:r>
    </w:p>
    <w:p w14:paraId="493E1E4A" w14:textId="77777777" w:rsidR="00AB6572" w:rsidRPr="0074402A"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t xml:space="preserve">Grade 7- </w:t>
      </w:r>
      <w:bookmarkStart w:id="0" w:name="_Hlk130586397"/>
      <w:r w:rsidRPr="0074402A">
        <w:rPr>
          <w:rFonts w:ascii="Times New Roman" w:hAnsi="Times New Roman" w:cs="Times New Roman"/>
          <w:b/>
          <w:bCs/>
          <w:sz w:val="24"/>
          <w:szCs w:val="24"/>
        </w:rPr>
        <w:t>“The Road to Emmaus and Faith in the Real Presence”</w:t>
      </w:r>
      <w:bookmarkEnd w:id="0"/>
    </w:p>
    <w:p w14:paraId="6F1CE987" w14:textId="77777777" w:rsidR="00AB6572" w:rsidRPr="0074402A" w:rsidRDefault="00AB6572" w:rsidP="00AB6572">
      <w:pPr>
        <w:jc w:val="center"/>
        <w:rPr>
          <w:rFonts w:ascii="Times New Roman" w:hAnsi="Times New Roman" w:cs="Times New Roman"/>
          <w:b/>
          <w:bCs/>
          <w:sz w:val="24"/>
          <w:szCs w:val="24"/>
        </w:rPr>
      </w:pPr>
      <w:r w:rsidRPr="0074402A">
        <w:rPr>
          <w:noProof/>
        </w:rPr>
        <w:drawing>
          <wp:inline distT="0" distB="0" distL="0" distR="0" wp14:anchorId="739A9936" wp14:editId="0CF49871">
            <wp:extent cx="1163611" cy="1092590"/>
            <wp:effectExtent l="171450" t="171450" r="360680" b="374650"/>
            <wp:docPr id="1323760628" name="Picture 1323760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24149" r="25311" b="28828"/>
                    <a:stretch/>
                  </pic:blipFill>
                  <pic:spPr bwMode="auto">
                    <a:xfrm>
                      <a:off x="0" y="0"/>
                      <a:ext cx="1184021" cy="1111754"/>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74402A">
        <w:rPr>
          <w:noProof/>
        </w:rPr>
        <w:drawing>
          <wp:inline distT="0" distB="0" distL="0" distR="0" wp14:anchorId="1E88E937" wp14:editId="0567A55F">
            <wp:extent cx="2233070" cy="2222696"/>
            <wp:effectExtent l="0" t="0" r="0" b="6350"/>
            <wp:docPr id="450994917" name="Picture 450994917" descr="The Supper at Emmaus | Velázquez (Diego Rodríguez de Silva y Velázquez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upper at Emmaus | Velázquez (Diego Rodríguez de Silva y Velázquez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52448" cy="2241984"/>
                    </a:xfrm>
                    <a:prstGeom prst="rect">
                      <a:avLst/>
                    </a:prstGeom>
                    <a:noFill/>
                    <a:ln>
                      <a:noFill/>
                    </a:ln>
                  </pic:spPr>
                </pic:pic>
              </a:graphicData>
            </a:graphic>
          </wp:inline>
        </w:drawing>
      </w:r>
      <w:r w:rsidRPr="0074402A">
        <w:rPr>
          <w:noProof/>
        </w:rPr>
        <w:drawing>
          <wp:inline distT="0" distB="0" distL="0" distR="0" wp14:anchorId="743FDE70" wp14:editId="51455FFA">
            <wp:extent cx="1163611" cy="1092590"/>
            <wp:effectExtent l="171450" t="171450" r="360680" b="374650"/>
            <wp:docPr id="218597916" name="Picture 218597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24149" r="25311" b="28828"/>
                    <a:stretch/>
                  </pic:blipFill>
                  <pic:spPr bwMode="auto">
                    <a:xfrm>
                      <a:off x="0" y="0"/>
                      <a:ext cx="1184021" cy="1111754"/>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4337C86B"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 xml:space="preserve">In the story of the “Road to Emmaus” in Luke 24:13-35, we read about two men who are walking to the village of Emmaus, talking on the way there. They are heartbroken about Jesus dying on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Cross. They had believed He was the Savior, the One Who would free people from sin, but now, it seemed they had been left alone. Another traveler walks up to the men and asks what they are talking about. The men tell him of their disappointment about Jesus, but the traveler quotes </w:t>
      </w:r>
      <w:r>
        <w:rPr>
          <w:rFonts w:ascii="Times New Roman" w:hAnsi="Times New Roman" w:cs="Times New Roman"/>
          <w:sz w:val="24"/>
          <w:szCs w:val="24"/>
        </w:rPr>
        <w:t xml:space="preserve">Sacred </w:t>
      </w:r>
      <w:r w:rsidRPr="0074402A">
        <w:rPr>
          <w:rFonts w:ascii="Times New Roman" w:hAnsi="Times New Roman" w:cs="Times New Roman"/>
          <w:sz w:val="24"/>
          <w:szCs w:val="24"/>
        </w:rPr>
        <w:t xml:space="preserve">Scripture, telling them they are wrong to lose hope. </w:t>
      </w:r>
    </w:p>
    <w:p w14:paraId="4E108BC2"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 xml:space="preserve">When the men invite him to eat dinner with them, instead of continuing to travel through the evening, the traveler sits with them at the table, breaking and blessing the bread. Then, the men realize that the traveler is not a stranger, but Jesus Himself. They hadn’t recognized Him before, but now that they do, they are filled with joy, knowing for sure that what they heard about the empty tomb was true: Jesus really did rise from the dead. He truly was the Savior! </w:t>
      </w:r>
    </w:p>
    <w:p w14:paraId="6BCE77FA"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Easter is a season of welcoming: we meet the Risen Jesus, Who welcomes us into friendship with Him. We meet Jesus in the</w:t>
      </w:r>
      <w:r>
        <w:rPr>
          <w:rFonts w:ascii="Times New Roman" w:hAnsi="Times New Roman" w:cs="Times New Roman"/>
          <w:sz w:val="24"/>
          <w:szCs w:val="24"/>
        </w:rPr>
        <w:t xml:space="preserve"> Holy</w:t>
      </w:r>
      <w:r w:rsidRPr="0074402A">
        <w:rPr>
          <w:rFonts w:ascii="Times New Roman" w:hAnsi="Times New Roman" w:cs="Times New Roman"/>
          <w:sz w:val="24"/>
          <w:szCs w:val="24"/>
        </w:rPr>
        <w:t xml:space="preserve"> Eucharist, and when we receive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Communion, we welcome Him into our hearts and souls. The Emmaus story is about the </w:t>
      </w:r>
      <w:r w:rsidRPr="0074402A">
        <w:rPr>
          <w:rFonts w:ascii="Times New Roman" w:hAnsi="Times New Roman" w:cs="Times New Roman"/>
          <w:b/>
          <w:bCs/>
          <w:sz w:val="24"/>
          <w:szCs w:val="24"/>
        </w:rPr>
        <w:t xml:space="preserve">Real Presence </w:t>
      </w:r>
      <w:r w:rsidRPr="0074402A">
        <w:rPr>
          <w:rFonts w:ascii="Times New Roman" w:hAnsi="Times New Roman" w:cs="Times New Roman"/>
          <w:sz w:val="24"/>
          <w:szCs w:val="24"/>
        </w:rPr>
        <w:t xml:space="preserve">of Jesus. When Jesus breaks the bread, they finally see Him for Who He is, because Jesus is the Bread of Life. At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 the bread is changed into Christ’s Body. Jesus is in the </w:t>
      </w:r>
      <w:r>
        <w:rPr>
          <w:rFonts w:ascii="Times New Roman" w:hAnsi="Times New Roman" w:cs="Times New Roman"/>
          <w:sz w:val="24"/>
          <w:szCs w:val="24"/>
        </w:rPr>
        <w:t xml:space="preserve">Holy </w:t>
      </w:r>
      <w:r w:rsidRPr="0074402A">
        <w:rPr>
          <w:rFonts w:ascii="Times New Roman" w:hAnsi="Times New Roman" w:cs="Times New Roman"/>
          <w:sz w:val="24"/>
          <w:szCs w:val="24"/>
        </w:rPr>
        <w:t>Eucharist. It is His resurrected Body, not a symbol, but real.</w:t>
      </w:r>
    </w:p>
    <w:p w14:paraId="6ADD9E3D"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 xml:space="preserve">We also meet Jesus in other people Who witness to His love, too, the people around us who shine Jesus’ light. In the consecrated religious men and women we know, like priests and nuns, and in the lay faithful, we can see examples of what it means to be like Christ: kind, thoughtful, welcoming, humble. At first, the men walking to Emmaus didn’t know the traveler they met was Jesus, but they remind us that we should see the face of Christ in everyone we meet, remembering that they are made in God’s image, too. When we serve others, we are serving God, since He calls us to love each other. </w:t>
      </w:r>
    </w:p>
    <w:p w14:paraId="530C8411" w14:textId="77777777" w:rsidR="00AB6572" w:rsidRPr="0074402A" w:rsidRDefault="00AB6572" w:rsidP="00AB6572">
      <w:pPr>
        <w:numPr>
          <w:ilvl w:val="0"/>
          <w:numId w:val="51"/>
        </w:numPr>
        <w:spacing w:after="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t xml:space="preserve">What caused the men to recognize Jesus? </w:t>
      </w:r>
      <w:r w:rsidRPr="0074402A">
        <w:rPr>
          <w:rFonts w:ascii="Times New Roman" w:hAnsi="Times New Roman" w:cs="Times New Roman"/>
          <w:b/>
          <w:bCs/>
          <w:sz w:val="24"/>
          <w:szCs w:val="24"/>
        </w:rPr>
        <w:sym w:font="Wingdings" w:char="F0E0"/>
      </w:r>
      <w:r w:rsidRPr="0074402A">
        <w:rPr>
          <w:rFonts w:ascii="Times New Roman" w:hAnsi="Times New Roman" w:cs="Times New Roman"/>
          <w:b/>
          <w:bCs/>
          <w:sz w:val="24"/>
          <w:szCs w:val="24"/>
        </w:rPr>
        <w:t xml:space="preserve"> </w:t>
      </w:r>
    </w:p>
    <w:p w14:paraId="22336E66"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2A1EF9F3" w14:textId="77777777" w:rsidR="00AB6572" w:rsidRPr="0074402A" w:rsidRDefault="00AB6572" w:rsidP="00AB6572">
      <w:pPr>
        <w:numPr>
          <w:ilvl w:val="0"/>
          <w:numId w:val="51"/>
        </w:numPr>
        <w:spacing w:after="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lastRenderedPageBreak/>
        <w:t xml:space="preserve">How did Jesus use both Sacred Scripture (the </w:t>
      </w:r>
      <w:r>
        <w:rPr>
          <w:rFonts w:ascii="Times New Roman" w:hAnsi="Times New Roman" w:cs="Times New Roman"/>
          <w:b/>
          <w:bCs/>
          <w:sz w:val="24"/>
          <w:szCs w:val="24"/>
        </w:rPr>
        <w:t xml:space="preserve">Holy </w:t>
      </w:r>
      <w:r w:rsidRPr="0074402A">
        <w:rPr>
          <w:rFonts w:ascii="Times New Roman" w:hAnsi="Times New Roman" w:cs="Times New Roman"/>
          <w:b/>
          <w:bCs/>
          <w:sz w:val="24"/>
          <w:szCs w:val="24"/>
        </w:rPr>
        <w:t>Bible) and Sacred Tradition (the sacraments) to teach the men about Him?</w:t>
      </w:r>
    </w:p>
    <w:p w14:paraId="0167B047"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1E254D6" w14:textId="77777777" w:rsidR="00AB6572" w:rsidRPr="0074402A" w:rsidRDefault="00AB6572" w:rsidP="00AB6572">
      <w:pPr>
        <w:numPr>
          <w:ilvl w:val="0"/>
          <w:numId w:val="51"/>
        </w:numPr>
        <w:spacing w:after="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t>How did the men change once they recognized Jesus? What were their emotions at the start of the story compared to the end? Why did they come to feel this way?</w:t>
      </w:r>
    </w:p>
    <w:p w14:paraId="62DD3C54"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5C605CC2" w14:textId="77777777" w:rsidR="00AB6572" w:rsidRPr="0074402A" w:rsidRDefault="00AB6572" w:rsidP="00AB6572">
      <w:pPr>
        <w:numPr>
          <w:ilvl w:val="0"/>
          <w:numId w:val="51"/>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 xml:space="preserve">At first, the men only saw what was around them. They were distracted by their worries and sadness, not seeing Jesus right in front of them, with them through it all. They didn’t look with eyes of faith, from their souls. </w:t>
      </w:r>
      <w:r w:rsidRPr="0074402A">
        <w:rPr>
          <w:rFonts w:ascii="Times New Roman" w:hAnsi="Times New Roman" w:cs="Times New Roman"/>
          <w:b/>
          <w:bCs/>
          <w:sz w:val="24"/>
          <w:szCs w:val="24"/>
        </w:rPr>
        <w:t xml:space="preserve">How do you think the </w:t>
      </w:r>
      <w:r>
        <w:rPr>
          <w:rFonts w:ascii="Times New Roman" w:hAnsi="Times New Roman" w:cs="Times New Roman"/>
          <w:b/>
          <w:bCs/>
          <w:sz w:val="24"/>
          <w:szCs w:val="24"/>
        </w:rPr>
        <w:t xml:space="preserve">Holy </w:t>
      </w:r>
      <w:r w:rsidRPr="0074402A">
        <w:rPr>
          <w:rFonts w:ascii="Times New Roman" w:hAnsi="Times New Roman" w:cs="Times New Roman"/>
          <w:b/>
          <w:bCs/>
          <w:sz w:val="24"/>
          <w:szCs w:val="24"/>
        </w:rPr>
        <w:t xml:space="preserve">Bible and the sacraments can help us to see with eyes of faith? </w:t>
      </w:r>
    </w:p>
    <w:p w14:paraId="77D361D4"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035CFCAD" w14:textId="77777777" w:rsidR="00AB6572" w:rsidRPr="0074402A" w:rsidRDefault="00AB6572" w:rsidP="00AB6572">
      <w:pPr>
        <w:numPr>
          <w:ilvl w:val="0"/>
          <w:numId w:val="51"/>
        </w:numPr>
        <w:spacing w:after="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t>When was a time you felt like you met Christ in someone else? How can others meet Christ in you?</w:t>
      </w:r>
    </w:p>
    <w:p w14:paraId="215639AA" w14:textId="77777777"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EEE6CF" w14:textId="77777777" w:rsidR="00AB6572" w:rsidRPr="0074402A"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 xml:space="preserve">Having faith means persevering. When you have faith, you keep going, not giving up, but continuing to pray. Think about what gives you hope in Jesus. </w:t>
      </w:r>
      <w:r w:rsidRPr="0074402A">
        <w:rPr>
          <w:rFonts w:ascii="Times New Roman" w:hAnsi="Times New Roman" w:cs="Times New Roman"/>
          <w:b/>
          <w:bCs/>
          <w:sz w:val="24"/>
          <w:szCs w:val="24"/>
        </w:rPr>
        <w:t>Write your own prayer of faith you can use to talk with Jesus as you walk with Him on your faith journey.</w:t>
      </w:r>
      <w:r w:rsidRPr="0074402A">
        <w:rPr>
          <w:rFonts w:ascii="Times New Roman" w:hAnsi="Times New Roman" w:cs="Times New Roman"/>
          <w:sz w:val="24"/>
          <w:szCs w:val="24"/>
        </w:rPr>
        <w:t xml:space="preserve"> </w:t>
      </w:r>
    </w:p>
    <w:p w14:paraId="7F194194" w14:textId="77777777"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6F5B551" w14:textId="77777777" w:rsidR="00AB6572" w:rsidRPr="0074402A" w:rsidRDefault="00AB6572" w:rsidP="00AB6572">
      <w:pPr>
        <w:rPr>
          <w:rFonts w:ascii="Times New Roman" w:hAnsi="Times New Roman" w:cs="Times New Roman"/>
          <w:b/>
          <w:bCs/>
          <w:sz w:val="24"/>
          <w:szCs w:val="24"/>
        </w:rPr>
      </w:pPr>
    </w:p>
    <w:p w14:paraId="1B39A34B" w14:textId="77777777" w:rsidR="00AB6572" w:rsidRPr="0074402A" w:rsidRDefault="00AB6572" w:rsidP="00AB6572">
      <w:pPr>
        <w:jc w:val="center"/>
        <w:rPr>
          <w:rFonts w:ascii="Times New Roman" w:hAnsi="Times New Roman" w:cs="Times New Roman"/>
          <w:b/>
          <w:bCs/>
          <w:sz w:val="24"/>
          <w:szCs w:val="24"/>
          <w:highlight w:val="yellow"/>
        </w:rPr>
      </w:pPr>
      <w:r w:rsidRPr="0074402A">
        <w:rPr>
          <w:noProof/>
        </w:rPr>
        <w:drawing>
          <wp:inline distT="0" distB="0" distL="0" distR="0" wp14:anchorId="6D7FEC3C" wp14:editId="5F96A1A5">
            <wp:extent cx="1772529" cy="749578"/>
            <wp:effectExtent l="0" t="0" r="0" b="0"/>
            <wp:docPr id="954918412" name="Picture 954918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0">
                      <a:extLst>
                        <a:ext uri="{28A0092B-C50C-407E-A947-70E740481C1C}">
                          <a14:useLocalDpi xmlns:a14="http://schemas.microsoft.com/office/drawing/2010/main" val="0"/>
                        </a:ext>
                      </a:extLst>
                    </a:blip>
                    <a:srcRect t="52902" b="11572"/>
                    <a:stretch/>
                  </pic:blipFill>
                  <pic:spPr bwMode="auto">
                    <a:xfrm>
                      <a:off x="0" y="0"/>
                      <a:ext cx="1781147" cy="753222"/>
                    </a:xfrm>
                    <a:prstGeom prst="rect">
                      <a:avLst/>
                    </a:prstGeom>
                    <a:noFill/>
                    <a:ln>
                      <a:noFill/>
                    </a:ln>
                    <a:extLst>
                      <a:ext uri="{53640926-AAD7-44D8-BBD7-CCE9431645EC}">
                        <a14:shadowObscured xmlns:a14="http://schemas.microsoft.com/office/drawing/2010/main"/>
                      </a:ext>
                    </a:extLst>
                  </pic:spPr>
                </pic:pic>
              </a:graphicData>
            </a:graphic>
          </wp:inline>
        </w:drawing>
      </w:r>
      <w:r w:rsidRPr="0074402A">
        <w:rPr>
          <w:b/>
          <w:bCs/>
          <w:noProof/>
          <w:highlight w:val="yellow"/>
        </w:rPr>
        <w:drawing>
          <wp:inline distT="0" distB="0" distL="0" distR="0" wp14:anchorId="30C42DDB" wp14:editId="711FE826">
            <wp:extent cx="2074984" cy="752543"/>
            <wp:effectExtent l="0" t="0" r="1905" b="0"/>
            <wp:docPr id="1365111147" name="Picture 136511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a:extLst>
                        <a:ext uri="{28A0092B-C50C-407E-A947-70E740481C1C}">
                          <a14:useLocalDpi xmlns:a14="http://schemas.microsoft.com/office/drawing/2010/main" val="0"/>
                        </a:ext>
                      </a:extLst>
                    </a:blip>
                    <a:srcRect t="27101" r="47792" b="26182"/>
                    <a:stretch/>
                  </pic:blipFill>
                  <pic:spPr bwMode="auto">
                    <a:xfrm>
                      <a:off x="0" y="0"/>
                      <a:ext cx="2082175" cy="755151"/>
                    </a:xfrm>
                    <a:prstGeom prst="rect">
                      <a:avLst/>
                    </a:prstGeom>
                    <a:noFill/>
                    <a:ln>
                      <a:noFill/>
                    </a:ln>
                    <a:extLst>
                      <a:ext uri="{53640926-AAD7-44D8-BBD7-CCE9431645EC}">
                        <a14:shadowObscured xmlns:a14="http://schemas.microsoft.com/office/drawing/2010/main"/>
                      </a:ext>
                    </a:extLst>
                  </pic:spPr>
                </pic:pic>
              </a:graphicData>
            </a:graphic>
          </wp:inline>
        </w:drawing>
      </w:r>
      <w:r w:rsidRPr="0074402A">
        <w:rPr>
          <w:noProof/>
        </w:rPr>
        <w:drawing>
          <wp:inline distT="0" distB="0" distL="0" distR="0" wp14:anchorId="7019DF7B" wp14:editId="2B9F5E42">
            <wp:extent cx="1721822" cy="749447"/>
            <wp:effectExtent l="0" t="0" r="0" b="0"/>
            <wp:docPr id="1408403873" name="Picture 1408403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0">
                      <a:extLst>
                        <a:ext uri="{28A0092B-C50C-407E-A947-70E740481C1C}">
                          <a14:useLocalDpi xmlns:a14="http://schemas.microsoft.com/office/drawing/2010/main" val="0"/>
                        </a:ext>
                      </a:extLst>
                    </a:blip>
                    <a:srcRect t="7438" b="57025"/>
                    <a:stretch/>
                  </pic:blipFill>
                  <pic:spPr bwMode="auto">
                    <a:xfrm>
                      <a:off x="0" y="0"/>
                      <a:ext cx="1777845" cy="773832"/>
                    </a:xfrm>
                    <a:prstGeom prst="rect">
                      <a:avLst/>
                    </a:prstGeom>
                    <a:noFill/>
                    <a:ln>
                      <a:noFill/>
                    </a:ln>
                    <a:extLst>
                      <a:ext uri="{53640926-AAD7-44D8-BBD7-CCE9431645EC}">
                        <a14:shadowObscured xmlns:a14="http://schemas.microsoft.com/office/drawing/2010/main"/>
                      </a:ext>
                    </a:extLst>
                  </pic:spPr>
                </pic:pic>
              </a:graphicData>
            </a:graphic>
          </wp:inline>
        </w:drawing>
      </w:r>
    </w:p>
    <w:p w14:paraId="0D3A36F0" w14:textId="77777777" w:rsidR="00AB6572" w:rsidRDefault="00AB6572" w:rsidP="00AB6572">
      <w:pPr>
        <w:spacing w:after="40" w:line="240" w:lineRule="auto"/>
        <w:rPr>
          <w:rFonts w:ascii="Times New Roman" w:hAnsi="Times New Roman" w:cs="Times New Roman"/>
          <w:b/>
          <w:bCs/>
          <w:sz w:val="24"/>
          <w:szCs w:val="24"/>
        </w:rPr>
      </w:pPr>
    </w:p>
    <w:p w14:paraId="0D5A3BA1" w14:textId="77777777" w:rsidR="00AB6572" w:rsidRPr="0074402A"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74402A">
        <w:rPr>
          <w:rFonts w:ascii="Times New Roman" w:hAnsi="Times New Roman" w:cs="Times New Roman"/>
          <w:b/>
          <w:bCs/>
          <w:sz w:val="24"/>
          <w:szCs w:val="24"/>
        </w:rPr>
        <w:t xml:space="preserve"> 7-9 Activities</w:t>
      </w:r>
      <w:r>
        <w:rPr>
          <w:rFonts w:ascii="Times New Roman" w:hAnsi="Times New Roman" w:cs="Times New Roman"/>
          <w:b/>
          <w:bCs/>
          <w:sz w:val="24"/>
          <w:szCs w:val="24"/>
        </w:rPr>
        <w:t xml:space="preserve">: </w:t>
      </w:r>
      <w:r w:rsidRPr="0074402A">
        <w:rPr>
          <w:rFonts w:ascii="Times New Roman" w:hAnsi="Times New Roman" w:cs="Times New Roman"/>
          <w:b/>
          <w:bCs/>
          <w:sz w:val="24"/>
          <w:szCs w:val="24"/>
        </w:rPr>
        <w:t>Week 3</w:t>
      </w:r>
    </w:p>
    <w:p w14:paraId="59AE49EE" w14:textId="77777777" w:rsidR="00AB6572" w:rsidRPr="0074402A" w:rsidRDefault="00AB6572" w:rsidP="00AB6572">
      <w:pPr>
        <w:spacing w:after="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t>Grade 7- “Faith Road Map: Lenten Resolutions Reflection”</w:t>
      </w:r>
    </w:p>
    <w:p w14:paraId="0E572361" w14:textId="77777777" w:rsidR="00AB6572" w:rsidRPr="0074402A" w:rsidRDefault="00AB6572" w:rsidP="00AB6572">
      <w:pPr>
        <w:spacing w:after="0" w:line="240" w:lineRule="auto"/>
        <w:jc w:val="center"/>
        <w:rPr>
          <w:rFonts w:ascii="Times New Roman" w:hAnsi="Times New Roman" w:cs="Times New Roman"/>
          <w:b/>
          <w:bCs/>
          <w:sz w:val="24"/>
          <w:szCs w:val="24"/>
          <w:highlight w:val="yellow"/>
        </w:rPr>
      </w:pPr>
      <w:r w:rsidRPr="0074402A">
        <w:rPr>
          <w:noProof/>
        </w:rPr>
        <w:drawing>
          <wp:inline distT="0" distB="0" distL="0" distR="0" wp14:anchorId="1BEFC519" wp14:editId="2F443D01">
            <wp:extent cx="408780" cy="1386156"/>
            <wp:effectExtent l="0" t="0" r="0" b="5080"/>
            <wp:docPr id="1358454626" name="Picture 1358454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76965" b="16037"/>
                    <a:stretch/>
                  </pic:blipFill>
                  <pic:spPr bwMode="auto">
                    <a:xfrm flipH="1">
                      <a:off x="0" y="0"/>
                      <a:ext cx="429133" cy="1455171"/>
                    </a:xfrm>
                    <a:prstGeom prst="rect">
                      <a:avLst/>
                    </a:prstGeom>
                    <a:noFill/>
                    <a:ln>
                      <a:noFill/>
                    </a:ln>
                    <a:extLst>
                      <a:ext uri="{53640926-AAD7-44D8-BBD7-CCE9431645EC}">
                        <a14:shadowObscured xmlns:a14="http://schemas.microsoft.com/office/drawing/2010/main"/>
                      </a:ext>
                    </a:extLst>
                  </pic:spPr>
                </pic:pic>
              </a:graphicData>
            </a:graphic>
          </wp:inline>
        </w:drawing>
      </w:r>
      <w:r w:rsidRPr="0074402A">
        <w:rPr>
          <w:noProof/>
        </w:rPr>
        <w:drawing>
          <wp:inline distT="0" distB="0" distL="0" distR="0" wp14:anchorId="518921CD" wp14:editId="14E2838D">
            <wp:extent cx="2588455" cy="1390704"/>
            <wp:effectExtent l="0" t="0" r="2540" b="0"/>
            <wp:docPr id="1620750607" name="Picture 1620750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03369" cy="1398717"/>
                    </a:xfrm>
                    <a:prstGeom prst="rect">
                      <a:avLst/>
                    </a:prstGeom>
                    <a:noFill/>
                    <a:ln>
                      <a:noFill/>
                    </a:ln>
                  </pic:spPr>
                </pic:pic>
              </a:graphicData>
            </a:graphic>
          </wp:inline>
        </w:drawing>
      </w:r>
      <w:r w:rsidRPr="0074402A">
        <w:rPr>
          <w:noProof/>
        </w:rPr>
        <w:drawing>
          <wp:inline distT="0" distB="0" distL="0" distR="0" wp14:anchorId="50DD760A" wp14:editId="1DCF2828">
            <wp:extent cx="392291" cy="1390602"/>
            <wp:effectExtent l="0" t="0" r="8255" b="635"/>
            <wp:docPr id="243012827" name="Picture 243012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76965" b="16037"/>
                    <a:stretch/>
                  </pic:blipFill>
                  <pic:spPr bwMode="auto">
                    <a:xfrm>
                      <a:off x="0" y="0"/>
                      <a:ext cx="417951" cy="1481564"/>
                    </a:xfrm>
                    <a:prstGeom prst="rect">
                      <a:avLst/>
                    </a:prstGeom>
                    <a:noFill/>
                    <a:ln>
                      <a:noFill/>
                    </a:ln>
                    <a:extLst>
                      <a:ext uri="{53640926-AAD7-44D8-BBD7-CCE9431645EC}">
                        <a14:shadowObscured xmlns:a14="http://schemas.microsoft.com/office/drawing/2010/main"/>
                      </a:ext>
                    </a:extLst>
                  </pic:spPr>
                </pic:pic>
              </a:graphicData>
            </a:graphic>
          </wp:inline>
        </w:drawing>
      </w:r>
    </w:p>
    <w:p w14:paraId="3FF4F3A4"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In Sacred Scripture, the</w:t>
      </w:r>
      <w:r>
        <w:rPr>
          <w:rFonts w:ascii="Times New Roman" w:hAnsi="Times New Roman" w:cs="Times New Roman"/>
          <w:sz w:val="24"/>
          <w:szCs w:val="24"/>
        </w:rPr>
        <w:t xml:space="preserve"> Holy</w:t>
      </w:r>
      <w:r w:rsidRPr="0074402A">
        <w:rPr>
          <w:rFonts w:ascii="Times New Roman" w:hAnsi="Times New Roman" w:cs="Times New Roman"/>
          <w:sz w:val="24"/>
          <w:szCs w:val="24"/>
        </w:rPr>
        <w:t xml:space="preserve"> Bible, we have the Word of God. When we read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Bible, we read written records of people of faith. We come to understand our beliefs when we read the </w:t>
      </w:r>
      <w:r>
        <w:rPr>
          <w:rFonts w:ascii="Times New Roman" w:hAnsi="Times New Roman" w:cs="Times New Roman"/>
          <w:sz w:val="24"/>
          <w:szCs w:val="24"/>
        </w:rPr>
        <w:t xml:space="preserve">Holy </w:t>
      </w:r>
      <w:r w:rsidRPr="0074402A">
        <w:rPr>
          <w:rFonts w:ascii="Times New Roman" w:hAnsi="Times New Roman" w:cs="Times New Roman"/>
          <w:sz w:val="24"/>
          <w:szCs w:val="24"/>
        </w:rPr>
        <w:t>Bible, because in the stories of the</w:t>
      </w:r>
      <w:r>
        <w:rPr>
          <w:rFonts w:ascii="Times New Roman" w:hAnsi="Times New Roman" w:cs="Times New Roman"/>
          <w:sz w:val="24"/>
          <w:szCs w:val="24"/>
        </w:rPr>
        <w:t xml:space="preserve"> Holy</w:t>
      </w:r>
      <w:r w:rsidRPr="0074402A">
        <w:rPr>
          <w:rFonts w:ascii="Times New Roman" w:hAnsi="Times New Roman" w:cs="Times New Roman"/>
          <w:sz w:val="24"/>
          <w:szCs w:val="24"/>
        </w:rPr>
        <w:t xml:space="preserve"> Bible, we see how God has revealed Who He is. We know what Jesus has taught. From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Bible, we learn that we can put our faith in Jesus, because, as He says,  “I am the Way, and the Truth, and the Life” (John 14:6). Knowing that Jesus is the Truth, we know that we can believe what He says, because He is telling the truth. He is God. God, in His perfection, cannot lie. What comes from God is true, because it is eternal: forever. </w:t>
      </w:r>
    </w:p>
    <w:p w14:paraId="3333A548"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 xml:space="preserve">When we put our faith in Jesus, trusting in where He is guiding us, we can reach Heaven. It is through Jesus that we deepen our hope in, and love for, God. Jesus models to us how to be faithful to God when we see how He listened to God the Father. Jesus overcame Satan’s temptations in the desert, because He stayed focused on God, quoting the Old Testament to fight Satan’s lies. Jesus went on the Cross to fulfill His Father’s plan for people to be saved, showing the strongest faith in God’s plan. He knew that good would ultimately come from His suffering. </w:t>
      </w:r>
    </w:p>
    <w:p w14:paraId="5F5898AA"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 xml:space="preserve">Sacred Scripture comes alive as we practice our Faith. </w:t>
      </w:r>
      <w:r w:rsidRPr="0074402A">
        <w:rPr>
          <w:rFonts w:ascii="Times New Roman" w:hAnsi="Times New Roman" w:cs="Times New Roman"/>
          <w:b/>
          <w:bCs/>
          <w:sz w:val="24"/>
          <w:szCs w:val="24"/>
        </w:rPr>
        <w:t>Sacred Tradition</w:t>
      </w:r>
      <w:r w:rsidRPr="0074402A">
        <w:rPr>
          <w:rFonts w:ascii="Times New Roman" w:hAnsi="Times New Roman" w:cs="Times New Roman"/>
          <w:sz w:val="24"/>
          <w:szCs w:val="24"/>
        </w:rPr>
        <w:t xml:space="preserve"> is how we live out what we believe, how we stand up for the truth God communicates to us in the </w:t>
      </w:r>
      <w:r>
        <w:rPr>
          <w:rFonts w:ascii="Times New Roman" w:hAnsi="Times New Roman" w:cs="Times New Roman"/>
          <w:sz w:val="24"/>
          <w:szCs w:val="24"/>
        </w:rPr>
        <w:t xml:space="preserve">Holy </w:t>
      </w:r>
      <w:r w:rsidRPr="0074402A">
        <w:rPr>
          <w:rFonts w:ascii="Times New Roman" w:hAnsi="Times New Roman" w:cs="Times New Roman"/>
          <w:sz w:val="24"/>
          <w:szCs w:val="24"/>
        </w:rPr>
        <w:t>Bible. How we live our lives is a prayer. What we offer to God, how we lift our minds and hearts to Him, is prayer. We carry on our faith tradition through the sacraments, but most especially, Holy Communion. We can offer our Holy Communion for souls to be saved, remembering all of the members of our Church family, including the souls in Purgatory. We can be role models who show the people around us what it means to be a follower of Christ, to have faith in Him. We can pass down our beliefs as we receive the sacraments with love, and share with others our love for God, which is at the heart of Sacred Tradition: God’s love, which we see in Jesus’ Sacrifice, is the reason why we believe, why we continue to receive the sacraments and live our faith.</w:t>
      </w:r>
    </w:p>
    <w:p w14:paraId="64E5A5F8" w14:textId="77777777" w:rsidR="00AB6572" w:rsidRPr="0074402A" w:rsidRDefault="00AB6572" w:rsidP="00AB6572">
      <w:pPr>
        <w:numPr>
          <w:ilvl w:val="0"/>
          <w:numId w:val="50"/>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How did you live out your Faith during Lent?</w:t>
      </w:r>
    </w:p>
    <w:p w14:paraId="591D10BB"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4B17B684" w14:textId="77777777" w:rsidR="00AB6572" w:rsidRPr="0074402A" w:rsidRDefault="00AB6572" w:rsidP="00AB6572">
      <w:pPr>
        <w:numPr>
          <w:ilvl w:val="0"/>
          <w:numId w:val="50"/>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Why do you think Sacred Tradition is equally important to Sacred Scripture?</w:t>
      </w:r>
    </w:p>
    <w:p w14:paraId="67C1C4F6"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0FADF77F" w14:textId="77777777" w:rsidR="00AB6572" w:rsidRPr="0074402A" w:rsidRDefault="00AB6572" w:rsidP="00AB6572">
      <w:pPr>
        <w:numPr>
          <w:ilvl w:val="0"/>
          <w:numId w:val="50"/>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 xml:space="preserve">God can reshape our plans, bringing out something better than what we had originally imagined. Sometimes He answers prayers in unexpected ways. Did you find that your plan for what to sacrifice, or add for spiritual enrichment in your life, changed during Lent? Were you surprised by how you saw God working this Lent? </w:t>
      </w:r>
      <w:r w:rsidRPr="0074402A">
        <w:rPr>
          <w:rFonts w:ascii="Times New Roman" w:hAnsi="Times New Roman" w:cs="Times New Roman"/>
          <w:sz w:val="24"/>
          <w:szCs w:val="24"/>
        </w:rPr>
        <w:sym w:font="Wingdings" w:char="F0E0"/>
      </w:r>
      <w:r w:rsidRPr="0074402A">
        <w:rPr>
          <w:rFonts w:ascii="Times New Roman" w:hAnsi="Times New Roman" w:cs="Times New Roman"/>
          <w:sz w:val="24"/>
          <w:szCs w:val="24"/>
        </w:rPr>
        <w:t xml:space="preserve"> </w:t>
      </w:r>
    </w:p>
    <w:p w14:paraId="1FFC8CB8"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36AF308F" w14:textId="77777777" w:rsidR="00AB6572" w:rsidRPr="0074402A" w:rsidRDefault="00AB6572" w:rsidP="00AB6572">
      <w:pPr>
        <w:numPr>
          <w:ilvl w:val="0"/>
          <w:numId w:val="50"/>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On TV and the internet, we see so many ads telling us what things we need to be happy, what brands we should be loyal to. Media outlets compete for our attention. The world tries to pull our focus away from God. How did your Lenten practice help you to be faithful to God? How did you see God’s faithfulness to you during Lent?</w:t>
      </w:r>
    </w:p>
    <w:p w14:paraId="79E69CE3"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1F1DA07C" w14:textId="77777777" w:rsidR="00AB6572" w:rsidRPr="0074402A" w:rsidRDefault="00AB6572" w:rsidP="00AB6572">
      <w:pPr>
        <w:numPr>
          <w:ilvl w:val="0"/>
          <w:numId w:val="50"/>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Thinking about how you would like to grow in your faith in the future, what is something you did for God during Lent that you want to continue doing? </w:t>
      </w:r>
      <w:r w:rsidRPr="0074402A">
        <w:rPr>
          <w:rFonts w:ascii="Times New Roman" w:hAnsi="Times New Roman" w:cs="Times New Roman"/>
          <w:b/>
          <w:bCs/>
          <w:sz w:val="24"/>
          <w:szCs w:val="24"/>
        </w:rPr>
        <w:t>Make a faith road map.</w:t>
      </w:r>
    </w:p>
    <w:p w14:paraId="4EA27DCD"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17B35855" wp14:editId="56506A14">
                <wp:simplePos x="0" y="0"/>
                <wp:positionH relativeFrom="column">
                  <wp:posOffset>4394102</wp:posOffset>
                </wp:positionH>
                <wp:positionV relativeFrom="paragraph">
                  <wp:posOffset>196020</wp:posOffset>
                </wp:positionV>
                <wp:extent cx="1539240" cy="2602230"/>
                <wp:effectExtent l="19050" t="0" r="41910" b="312420"/>
                <wp:wrapNone/>
                <wp:docPr id="1244539504" name="Thought Bubble: Cloud 1244539504"/>
                <wp:cNvGraphicFramePr/>
                <a:graphic xmlns:a="http://schemas.openxmlformats.org/drawingml/2006/main">
                  <a:graphicData uri="http://schemas.microsoft.com/office/word/2010/wordprocessingShape">
                    <wps:wsp>
                      <wps:cNvSpPr/>
                      <wps:spPr>
                        <a:xfrm>
                          <a:off x="0" y="0"/>
                          <a:ext cx="1539240" cy="2602230"/>
                        </a:xfrm>
                        <a:prstGeom prst="cloudCallout">
                          <a:avLst>
                            <a:gd name="adj1" fmla="val -34588"/>
                            <a:gd name="adj2" fmla="val 59060"/>
                          </a:avLst>
                        </a:prstGeom>
                        <a:solidFill>
                          <a:sysClr val="window" lastClr="FFFFFF"/>
                        </a:solidFill>
                        <a:ln w="12700" cap="flat" cmpd="sng" algn="ctr">
                          <a:solidFill>
                            <a:sysClr val="windowText" lastClr="000000"/>
                          </a:solidFill>
                          <a:prstDash val="solid"/>
                          <a:miter lim="800000"/>
                        </a:ln>
                        <a:effectLst/>
                      </wps:spPr>
                      <wps:txbx>
                        <w:txbxContent>
                          <w:p w14:paraId="1871FCA3" w14:textId="77777777" w:rsidR="00AB6572" w:rsidRDefault="00AB6572" w:rsidP="00AB657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B35855"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Thought Bubble: Cloud 1244539504" o:spid="_x0000_s1027" type="#_x0000_t106" style="position:absolute;margin-left:346pt;margin-top:15.45pt;width:121.2pt;height:204.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" adj="3329,23557" fillcolor="window" strokecolor="windowText" strokeweight="1pt">
                <v:stroke joinstyle="miter"/>
                <v:textbox>
                  <w:txbxContent>
                    <w:p w14:paraId="1871FCA3" w14:textId="77777777" w:rsidR="00AB6572" w:rsidRDefault="00AB6572" w:rsidP="00AB6572">
                      <w:pPr>
                        <w:jc w:val="center"/>
                      </w:pPr>
                    </w:p>
                  </w:txbxContent>
                </v:textbox>
              </v:shape>
            </w:pict>
          </mc:Fallback>
        </mc:AlternateContent>
      </w:r>
      <w:r w:rsidRPr="0074402A">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660259C1" wp14:editId="033A2ED0">
                <wp:simplePos x="0" y="0"/>
                <wp:positionH relativeFrom="column">
                  <wp:posOffset>-65405</wp:posOffset>
                </wp:positionH>
                <wp:positionV relativeFrom="paragraph">
                  <wp:posOffset>315595</wp:posOffset>
                </wp:positionV>
                <wp:extent cx="2240915" cy="2334260"/>
                <wp:effectExtent l="19050" t="0" r="45085" b="447040"/>
                <wp:wrapNone/>
                <wp:docPr id="979487824" name="Thought Bubble: Cloud 979487824"/>
                <wp:cNvGraphicFramePr/>
                <a:graphic xmlns:a="http://schemas.openxmlformats.org/drawingml/2006/main">
                  <a:graphicData uri="http://schemas.microsoft.com/office/word/2010/wordprocessingShape">
                    <wps:wsp>
                      <wps:cNvSpPr/>
                      <wps:spPr>
                        <a:xfrm>
                          <a:off x="0" y="0"/>
                          <a:ext cx="2240915" cy="2334260"/>
                        </a:xfrm>
                        <a:prstGeom prst="cloudCallout">
                          <a:avLst>
                            <a:gd name="adj1" fmla="val -20205"/>
                            <a:gd name="adj2" fmla="val 65212"/>
                          </a:avLst>
                        </a:prstGeom>
                        <a:solidFill>
                          <a:sysClr val="window" lastClr="FFFFFF"/>
                        </a:solidFill>
                        <a:ln w="12700" cap="flat" cmpd="sng" algn="ctr">
                          <a:solidFill>
                            <a:sysClr val="windowText" lastClr="000000"/>
                          </a:solidFill>
                          <a:prstDash val="solid"/>
                          <a:miter lim="800000"/>
                        </a:ln>
                        <a:effectLst/>
                      </wps:spPr>
                      <wps:txbx>
                        <w:txbxContent>
                          <w:p w14:paraId="55E93FBE" w14:textId="77777777" w:rsidR="00AB6572" w:rsidRDefault="00AB6572" w:rsidP="00AB657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259C1" id="Thought Bubble: Cloud 979487824" o:spid="_x0000_s1028" type="#_x0000_t106" style="position:absolute;margin-left:-5.15pt;margin-top:24.85pt;width:176.45pt;height:183.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" adj="6436,24886" fillcolor="window" strokecolor="windowText" strokeweight="1pt">
                <v:stroke joinstyle="miter"/>
                <v:textbox>
                  <w:txbxContent>
                    <w:p w14:paraId="55E93FBE" w14:textId="77777777" w:rsidR="00AB6572" w:rsidRDefault="00AB6572" w:rsidP="00AB6572">
                      <w:pPr>
                        <w:jc w:val="center"/>
                      </w:pPr>
                    </w:p>
                  </w:txbxContent>
                </v:textbox>
              </v:shape>
            </w:pict>
          </mc:Fallback>
        </mc:AlternateContent>
      </w:r>
      <w:r w:rsidRPr="0074402A">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6A22920A" wp14:editId="4B49777B">
                <wp:simplePos x="0" y="0"/>
                <wp:positionH relativeFrom="column">
                  <wp:posOffset>2234712</wp:posOffset>
                </wp:positionH>
                <wp:positionV relativeFrom="paragraph">
                  <wp:posOffset>153817</wp:posOffset>
                </wp:positionV>
                <wp:extent cx="2091055" cy="2644140"/>
                <wp:effectExtent l="76200" t="0" r="42545" b="441960"/>
                <wp:wrapNone/>
                <wp:docPr id="713897947" name="Thought Bubble: Cloud 713897947"/>
                <wp:cNvGraphicFramePr/>
                <a:graphic xmlns:a="http://schemas.openxmlformats.org/drawingml/2006/main">
                  <a:graphicData uri="http://schemas.microsoft.com/office/word/2010/wordprocessingShape">
                    <wps:wsp>
                      <wps:cNvSpPr/>
                      <wps:spPr>
                        <a:xfrm>
                          <a:off x="0" y="0"/>
                          <a:ext cx="2091055" cy="2644140"/>
                        </a:xfrm>
                        <a:prstGeom prst="cloudCallout">
                          <a:avLst>
                            <a:gd name="adj1" fmla="val -50771"/>
                            <a:gd name="adj2" fmla="val 63298"/>
                          </a:avLst>
                        </a:prstGeom>
                        <a:solidFill>
                          <a:sysClr val="window" lastClr="FFFFFF"/>
                        </a:solidFill>
                        <a:ln w="12700" cap="flat" cmpd="sng" algn="ctr">
                          <a:solidFill>
                            <a:sysClr val="windowText" lastClr="000000"/>
                          </a:solidFill>
                          <a:prstDash val="solid"/>
                          <a:miter lim="800000"/>
                        </a:ln>
                        <a:effectLst/>
                      </wps:spPr>
                      <wps:txbx>
                        <w:txbxContent>
                          <w:p w14:paraId="42A6609B" w14:textId="77777777" w:rsidR="00AB6572" w:rsidRDefault="00AB6572" w:rsidP="00AB657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22920A" id="Thought Bubble: Cloud 713897947" o:spid="_x0000_s1029" type="#_x0000_t106" style="position:absolute;margin-left:175.95pt;margin-top:12.1pt;width:164.65pt;height:208.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" adj="-167,24472" fillcolor="window" strokecolor="windowText" strokeweight="1pt">
                <v:stroke joinstyle="miter"/>
                <v:textbox>
                  <w:txbxContent>
                    <w:p w14:paraId="42A6609B" w14:textId="77777777" w:rsidR="00AB6572" w:rsidRDefault="00AB6572" w:rsidP="00AB6572">
                      <w:pPr>
                        <w:jc w:val="center"/>
                      </w:pPr>
                    </w:p>
                  </w:txbxContent>
                </v:textbox>
              </v:shape>
            </w:pict>
          </mc:Fallback>
        </mc:AlternateContent>
      </w:r>
    </w:p>
    <w:p w14:paraId="4AC1099F" w14:textId="77777777" w:rsidR="00AB6572" w:rsidRPr="0074402A" w:rsidRDefault="00AB6572" w:rsidP="00AB6572">
      <w:pPr>
        <w:ind w:left="360"/>
        <w:rPr>
          <w:rFonts w:ascii="Times New Roman" w:hAnsi="Times New Roman" w:cs="Times New Roman"/>
          <w:sz w:val="24"/>
          <w:szCs w:val="24"/>
        </w:rPr>
      </w:pPr>
      <w:r w:rsidRPr="0074402A">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5C797F1A" wp14:editId="3C0DE4FB">
                <wp:simplePos x="0" y="0"/>
                <wp:positionH relativeFrom="column">
                  <wp:posOffset>2524662</wp:posOffset>
                </wp:positionH>
                <wp:positionV relativeFrom="paragraph">
                  <wp:posOffset>283210</wp:posOffset>
                </wp:positionV>
                <wp:extent cx="1484141" cy="1631852"/>
                <wp:effectExtent l="0" t="0" r="1905" b="6985"/>
                <wp:wrapNone/>
                <wp:docPr id="1048257954" name="Text Box 1048257954"/>
                <wp:cNvGraphicFramePr/>
                <a:graphic xmlns:a="http://schemas.openxmlformats.org/drawingml/2006/main">
                  <a:graphicData uri="http://schemas.microsoft.com/office/word/2010/wordprocessingShape">
                    <wps:wsp>
                      <wps:cNvSpPr txBox="1"/>
                      <wps:spPr>
                        <a:xfrm>
                          <a:off x="0" y="0"/>
                          <a:ext cx="1484141" cy="1631852"/>
                        </a:xfrm>
                        <a:prstGeom prst="rect">
                          <a:avLst/>
                        </a:prstGeom>
                        <a:solidFill>
                          <a:sysClr val="window" lastClr="FFFFFF"/>
                        </a:solidFill>
                        <a:ln w="6350">
                          <a:noFill/>
                        </a:ln>
                      </wps:spPr>
                      <wps:txbx>
                        <w:txbxContent>
                          <w:p w14:paraId="1B95E841" w14:textId="77777777" w:rsidR="00AB6572" w:rsidRPr="009F0038" w:rsidRDefault="00AB6572" w:rsidP="00AB6572">
                            <w:pPr>
                              <w:rPr>
                                <w:sz w:val="20"/>
                                <w:szCs w:val="20"/>
                              </w:rPr>
                            </w:pPr>
                            <w:r w:rsidRPr="009F0038">
                              <w:rPr>
                                <w:sz w:val="20"/>
                                <w:szCs w:val="20"/>
                              </w:rPr>
                              <w:t xml:space="preserve">Which sign of God’s love </w:t>
                            </w:r>
                            <w:r>
                              <w:rPr>
                                <w:sz w:val="20"/>
                                <w:szCs w:val="20"/>
                              </w:rPr>
                              <w:t xml:space="preserve">and faithfulness </w:t>
                            </w:r>
                            <w:r w:rsidRPr="009F0038">
                              <w:rPr>
                                <w:sz w:val="20"/>
                                <w:szCs w:val="20"/>
                              </w:rPr>
                              <w:t xml:space="preserve">will </w:t>
                            </w:r>
                            <w:r>
                              <w:rPr>
                                <w:sz w:val="20"/>
                                <w:szCs w:val="20"/>
                              </w:rPr>
                              <w:t>you focus on</w:t>
                            </w:r>
                            <w:r w:rsidRPr="009F0038">
                              <w:rPr>
                                <w:sz w:val="20"/>
                                <w:szCs w:val="20"/>
                              </w:rPr>
                              <w:t xml:space="preserve">? Choose a story from the </w:t>
                            </w:r>
                            <w:r>
                              <w:rPr>
                                <w:sz w:val="20"/>
                                <w:szCs w:val="20"/>
                              </w:rPr>
                              <w:t xml:space="preserve">Holy </w:t>
                            </w:r>
                            <w:r w:rsidRPr="009F0038">
                              <w:rPr>
                                <w:sz w:val="20"/>
                                <w:szCs w:val="20"/>
                              </w:rPr>
                              <w:t>Bib</w:t>
                            </w:r>
                            <w:r>
                              <w:rPr>
                                <w:sz w:val="20"/>
                                <w:szCs w:val="20"/>
                              </w:rPr>
                              <w:t>le. 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97F1A" id="Text Box 1048257954" o:spid="_x0000_s1030" type="#_x0000_t202" style="position:absolute;left:0;text-align:left;margin-left:198.8pt;margin-top:22.3pt;width:116.85pt;height:12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" fillcolor="window" stroked="f" strokeweight=".5pt">
                <v:textbox>
                  <w:txbxContent>
                    <w:p w14:paraId="1B95E841" w14:textId="77777777" w:rsidR="00AB6572" w:rsidRPr="009F0038" w:rsidRDefault="00AB6572" w:rsidP="00AB6572">
                      <w:pPr>
                        <w:rPr>
                          <w:sz w:val="20"/>
                          <w:szCs w:val="20"/>
                        </w:rPr>
                      </w:pPr>
                      <w:r w:rsidRPr="009F0038">
                        <w:rPr>
                          <w:sz w:val="20"/>
                          <w:szCs w:val="20"/>
                        </w:rPr>
                        <w:t xml:space="preserve">Which sign of God’s love </w:t>
                      </w:r>
                      <w:r>
                        <w:rPr>
                          <w:sz w:val="20"/>
                          <w:szCs w:val="20"/>
                        </w:rPr>
                        <w:t xml:space="preserve">and faithfulness </w:t>
                      </w:r>
                      <w:r w:rsidRPr="009F0038">
                        <w:rPr>
                          <w:sz w:val="20"/>
                          <w:szCs w:val="20"/>
                        </w:rPr>
                        <w:t xml:space="preserve">will </w:t>
                      </w:r>
                      <w:r>
                        <w:rPr>
                          <w:sz w:val="20"/>
                          <w:szCs w:val="20"/>
                        </w:rPr>
                        <w:t>you focus on</w:t>
                      </w:r>
                      <w:r w:rsidRPr="009F0038">
                        <w:rPr>
                          <w:sz w:val="20"/>
                          <w:szCs w:val="20"/>
                        </w:rPr>
                        <w:t xml:space="preserve">? Choose a story from the </w:t>
                      </w:r>
                      <w:r>
                        <w:rPr>
                          <w:sz w:val="20"/>
                          <w:szCs w:val="20"/>
                        </w:rPr>
                        <w:t xml:space="preserve">Holy </w:t>
                      </w:r>
                      <w:r w:rsidRPr="009F0038">
                        <w:rPr>
                          <w:sz w:val="20"/>
                          <w:szCs w:val="20"/>
                        </w:rPr>
                        <w:t>Bib</w:t>
                      </w:r>
                      <w:r>
                        <w:rPr>
                          <w:sz w:val="20"/>
                          <w:szCs w:val="20"/>
                        </w:rPr>
                        <w:t>le. _________________________________________________________________________________________________________</w:t>
                      </w:r>
                    </w:p>
                  </w:txbxContent>
                </v:textbox>
              </v:shape>
            </w:pict>
          </mc:Fallback>
        </mc:AlternateContent>
      </w:r>
    </w:p>
    <w:p w14:paraId="6A9B0508"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7C165788" wp14:editId="00290142">
                <wp:simplePos x="0" y="0"/>
                <wp:positionH relativeFrom="column">
                  <wp:posOffset>4607169</wp:posOffset>
                </wp:positionH>
                <wp:positionV relativeFrom="paragraph">
                  <wp:posOffset>93296</wp:posOffset>
                </wp:positionV>
                <wp:extent cx="1005840" cy="1645920"/>
                <wp:effectExtent l="0" t="0" r="3810" b="0"/>
                <wp:wrapNone/>
                <wp:docPr id="354637874" name="Text Box 354637874"/>
                <wp:cNvGraphicFramePr/>
                <a:graphic xmlns:a="http://schemas.openxmlformats.org/drawingml/2006/main">
                  <a:graphicData uri="http://schemas.microsoft.com/office/word/2010/wordprocessingShape">
                    <wps:wsp>
                      <wps:cNvSpPr txBox="1"/>
                      <wps:spPr>
                        <a:xfrm>
                          <a:off x="0" y="0"/>
                          <a:ext cx="1005840" cy="1645920"/>
                        </a:xfrm>
                        <a:prstGeom prst="rect">
                          <a:avLst/>
                        </a:prstGeom>
                        <a:solidFill>
                          <a:sysClr val="window" lastClr="FFFFFF"/>
                        </a:solidFill>
                        <a:ln w="6350">
                          <a:noFill/>
                        </a:ln>
                      </wps:spPr>
                      <wps:txbx>
                        <w:txbxContent>
                          <w:p w14:paraId="379BCF20" w14:textId="77777777" w:rsidR="00AB6572" w:rsidRPr="00B82124" w:rsidRDefault="00AB6572" w:rsidP="00AB6572">
                            <w:pPr>
                              <w:rPr>
                                <w:sz w:val="20"/>
                                <w:szCs w:val="20"/>
                              </w:rPr>
                            </w:pPr>
                            <w:r>
                              <w:rPr>
                                <w:sz w:val="20"/>
                                <w:szCs w:val="20"/>
                              </w:rPr>
                              <w:t>After the Easter season, I will continue living my faith by 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165788" id="Text Box 354637874" o:spid="_x0000_s1031" type="#_x0000_t202" style="position:absolute;margin-left:362.75pt;margin-top:7.35pt;width:79.2pt;height:129.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" fillcolor="window" stroked="f" strokeweight=".5pt">
                <v:textbox>
                  <w:txbxContent>
                    <w:p w14:paraId="379BCF20" w14:textId="77777777" w:rsidR="00AB6572" w:rsidRPr="00B82124" w:rsidRDefault="00AB6572" w:rsidP="00AB6572">
                      <w:pPr>
                        <w:rPr>
                          <w:sz w:val="20"/>
                          <w:szCs w:val="20"/>
                        </w:rPr>
                      </w:pPr>
                      <w:r>
                        <w:rPr>
                          <w:sz w:val="20"/>
                          <w:szCs w:val="20"/>
                        </w:rPr>
                        <w:t>After the Easter season, I will continue living my faith by ____________________________________________________________</w:t>
                      </w:r>
                    </w:p>
                  </w:txbxContent>
                </v:textbox>
              </v:shape>
            </w:pict>
          </mc:Fallback>
        </mc:AlternateContent>
      </w:r>
      <w:r w:rsidRPr="0074402A">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4021F667" wp14:editId="71F69473">
                <wp:simplePos x="0" y="0"/>
                <wp:positionH relativeFrom="column">
                  <wp:posOffset>274320</wp:posOffset>
                </wp:positionH>
                <wp:positionV relativeFrom="paragraph">
                  <wp:posOffset>152986</wp:posOffset>
                </wp:positionV>
                <wp:extent cx="1477010" cy="1477108"/>
                <wp:effectExtent l="0" t="0" r="8890" b="8890"/>
                <wp:wrapNone/>
                <wp:docPr id="203298554" name="Text Box 203298554"/>
                <wp:cNvGraphicFramePr/>
                <a:graphic xmlns:a="http://schemas.openxmlformats.org/drawingml/2006/main">
                  <a:graphicData uri="http://schemas.microsoft.com/office/word/2010/wordprocessingShape">
                    <wps:wsp>
                      <wps:cNvSpPr txBox="1"/>
                      <wps:spPr>
                        <a:xfrm>
                          <a:off x="0" y="0"/>
                          <a:ext cx="1477010" cy="1477108"/>
                        </a:xfrm>
                        <a:prstGeom prst="rect">
                          <a:avLst/>
                        </a:prstGeom>
                        <a:solidFill>
                          <a:sysClr val="window" lastClr="FFFFFF"/>
                        </a:solidFill>
                        <a:ln w="6350">
                          <a:noFill/>
                        </a:ln>
                      </wps:spPr>
                      <wps:txbx>
                        <w:txbxContent>
                          <w:p w14:paraId="323C52BF" w14:textId="77777777" w:rsidR="00AB6572" w:rsidRPr="00346AAA" w:rsidRDefault="00AB6572" w:rsidP="00AB6572">
                            <w:pPr>
                              <w:rPr>
                                <w:sz w:val="20"/>
                                <w:szCs w:val="20"/>
                              </w:rPr>
                            </w:pPr>
                            <w:r w:rsidRPr="00346AAA">
                              <w:rPr>
                                <w:sz w:val="20"/>
                                <w:szCs w:val="20"/>
                              </w:rPr>
                              <w:t xml:space="preserve">During the Easter season (until </w:t>
                            </w:r>
                            <w:r>
                              <w:rPr>
                                <w:sz w:val="20"/>
                                <w:szCs w:val="20"/>
                              </w:rPr>
                              <w:t>May 24</w:t>
                            </w:r>
                            <w:r w:rsidRPr="00346AAA">
                              <w:rPr>
                                <w:sz w:val="20"/>
                                <w:szCs w:val="20"/>
                              </w:rPr>
                              <w:t>), I will keep working on  growing in my faith by ____________________________________</w:t>
                            </w:r>
                            <w:r>
                              <w:rPr>
                                <w:sz w:val="20"/>
                                <w:szCs w:val="20"/>
                              </w:rPr>
                              <w:t>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1F667" id="Text Box 203298554" o:spid="_x0000_s1032" type="#_x0000_t202" style="position:absolute;margin-left:21.6pt;margin-top:12.05pt;width:116.3pt;height:116.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" fillcolor="window" stroked="f" strokeweight=".5pt">
                <v:textbox>
                  <w:txbxContent>
                    <w:p w14:paraId="323C52BF" w14:textId="77777777" w:rsidR="00AB6572" w:rsidRPr="00346AAA" w:rsidRDefault="00AB6572" w:rsidP="00AB6572">
                      <w:pPr>
                        <w:rPr>
                          <w:sz w:val="20"/>
                          <w:szCs w:val="20"/>
                        </w:rPr>
                      </w:pPr>
                      <w:r w:rsidRPr="00346AAA">
                        <w:rPr>
                          <w:sz w:val="20"/>
                          <w:szCs w:val="20"/>
                        </w:rPr>
                        <w:t xml:space="preserve">During the Easter season (until </w:t>
                      </w:r>
                      <w:r>
                        <w:rPr>
                          <w:sz w:val="20"/>
                          <w:szCs w:val="20"/>
                        </w:rPr>
                        <w:t>May 24</w:t>
                      </w:r>
                      <w:r w:rsidRPr="00346AAA">
                        <w:rPr>
                          <w:sz w:val="20"/>
                          <w:szCs w:val="20"/>
                        </w:rPr>
                        <w:t>), I will keep working on  growing in my faith by ____________________________________</w:t>
                      </w:r>
                      <w:r>
                        <w:rPr>
                          <w:sz w:val="20"/>
                          <w:szCs w:val="20"/>
                        </w:rPr>
                        <w:t>____________________________________________</w:t>
                      </w:r>
                    </w:p>
                  </w:txbxContent>
                </v:textbox>
              </v:shape>
            </w:pict>
          </mc:Fallback>
        </mc:AlternateContent>
      </w:r>
    </w:p>
    <w:p w14:paraId="581CEFCD" w14:textId="77777777" w:rsidR="00AB6572" w:rsidRPr="0074402A" w:rsidRDefault="00AB6572" w:rsidP="00AB6572">
      <w:pPr>
        <w:rPr>
          <w:rFonts w:ascii="Times New Roman" w:hAnsi="Times New Roman" w:cs="Times New Roman"/>
          <w:sz w:val="24"/>
          <w:szCs w:val="24"/>
        </w:rPr>
      </w:pPr>
    </w:p>
    <w:p w14:paraId="69287AE4" w14:textId="77777777" w:rsidR="00AB6572" w:rsidRPr="0074402A" w:rsidRDefault="00AB6572" w:rsidP="00AB6572">
      <w:pPr>
        <w:rPr>
          <w:rFonts w:ascii="Times New Roman" w:hAnsi="Times New Roman" w:cs="Times New Roman"/>
          <w:sz w:val="24"/>
          <w:szCs w:val="24"/>
        </w:rPr>
      </w:pPr>
    </w:p>
    <w:p w14:paraId="50FF5A7D" w14:textId="77777777" w:rsidR="00AB6572" w:rsidRPr="0074402A" w:rsidRDefault="00AB6572" w:rsidP="00AB6572">
      <w:pPr>
        <w:rPr>
          <w:rFonts w:ascii="Times New Roman" w:hAnsi="Times New Roman" w:cs="Times New Roman"/>
          <w:sz w:val="24"/>
          <w:szCs w:val="24"/>
        </w:rPr>
      </w:pPr>
    </w:p>
    <w:p w14:paraId="6F3F4932" w14:textId="77777777" w:rsidR="00AB6572" w:rsidRPr="0074402A" w:rsidRDefault="00AB6572" w:rsidP="00AB6572">
      <w:pPr>
        <w:rPr>
          <w:rFonts w:ascii="Times New Roman" w:hAnsi="Times New Roman" w:cs="Times New Roman"/>
          <w:sz w:val="24"/>
          <w:szCs w:val="24"/>
        </w:rPr>
      </w:pPr>
    </w:p>
    <w:p w14:paraId="69E7F08F" w14:textId="77777777" w:rsidR="00AB6572" w:rsidRPr="0074402A" w:rsidRDefault="00AB6572" w:rsidP="00AB6572">
      <w:pPr>
        <w:rPr>
          <w:rFonts w:ascii="Times New Roman" w:hAnsi="Times New Roman" w:cs="Times New Roman"/>
          <w:sz w:val="24"/>
          <w:szCs w:val="24"/>
        </w:rPr>
      </w:pPr>
    </w:p>
    <w:p w14:paraId="02047F49" w14:textId="77777777" w:rsidR="00AB6572" w:rsidRPr="0074402A" w:rsidRDefault="00AB6572" w:rsidP="00AB6572">
      <w:pPr>
        <w:rPr>
          <w:rFonts w:ascii="Times New Roman" w:hAnsi="Times New Roman" w:cs="Times New Roman"/>
          <w:sz w:val="24"/>
          <w:szCs w:val="24"/>
        </w:rPr>
      </w:pPr>
    </w:p>
    <w:p w14:paraId="0193C520" w14:textId="77777777" w:rsidR="00AB6572" w:rsidRPr="0074402A" w:rsidRDefault="00AB6572" w:rsidP="00AB6572">
      <w:pPr>
        <w:rPr>
          <w:rFonts w:ascii="Times New Roman" w:hAnsi="Times New Roman" w:cs="Times New Roman"/>
          <w:sz w:val="24"/>
          <w:szCs w:val="24"/>
        </w:rPr>
      </w:pPr>
    </w:p>
    <w:p w14:paraId="1CFE198C" w14:textId="77777777" w:rsidR="00AB6572" w:rsidRPr="0074402A" w:rsidRDefault="00AB6572" w:rsidP="00AB6572">
      <w:pPr>
        <w:rPr>
          <w:rFonts w:ascii="Times New Roman" w:hAnsi="Times New Roman" w:cs="Times New Roman"/>
          <w:b/>
          <w:bCs/>
          <w:sz w:val="24"/>
          <w:szCs w:val="24"/>
          <w:highlight w:val="yellow"/>
        </w:rPr>
      </w:pPr>
      <w:r w:rsidRPr="0074402A">
        <w:rPr>
          <w:b/>
          <w:bCs/>
          <w:noProof/>
        </w:rPr>
        <w:drawing>
          <wp:inline distT="0" distB="0" distL="0" distR="0" wp14:anchorId="1BA9EF7F" wp14:editId="6155AE61">
            <wp:extent cx="745879" cy="829993"/>
            <wp:effectExtent l="0" t="0" r="0" b="8255"/>
            <wp:docPr id="2119955871" name="Picture 2119955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4" cstate="print">
                      <a:biLevel thresh="50000"/>
                      <a:extLst>
                        <a:ext uri="{28A0092B-C50C-407E-A947-70E740481C1C}">
                          <a14:useLocalDpi xmlns:a14="http://schemas.microsoft.com/office/drawing/2010/main" val="0"/>
                        </a:ext>
                      </a:extLst>
                    </a:blip>
                    <a:srcRect l="18415" t="2186" r="16721" b="5713"/>
                    <a:stretch/>
                  </pic:blipFill>
                  <pic:spPr bwMode="auto">
                    <a:xfrm>
                      <a:off x="0" y="0"/>
                      <a:ext cx="771896" cy="858943"/>
                    </a:xfrm>
                    <a:prstGeom prst="rect">
                      <a:avLst/>
                    </a:prstGeom>
                    <a:noFill/>
                    <a:ln>
                      <a:noFill/>
                    </a:ln>
                    <a:extLst>
                      <a:ext uri="{53640926-AAD7-44D8-BBD7-CCE9431645EC}">
                        <a14:shadowObscured xmlns:a14="http://schemas.microsoft.com/office/drawing/2010/main"/>
                      </a:ext>
                    </a:extLst>
                  </pic:spPr>
                </pic:pic>
              </a:graphicData>
            </a:graphic>
          </wp:inline>
        </w:drawing>
      </w:r>
      <w:r w:rsidRPr="0074402A">
        <w:rPr>
          <w:b/>
          <w:bCs/>
          <w:noProof/>
        </w:rPr>
        <w:t xml:space="preserve">                             </w:t>
      </w:r>
      <w:r w:rsidRPr="0074402A">
        <w:rPr>
          <w:b/>
          <w:bCs/>
          <w:noProof/>
        </w:rPr>
        <w:drawing>
          <wp:inline distT="0" distB="0" distL="0" distR="0" wp14:anchorId="2F0FB7E0" wp14:editId="7A1F4CB8">
            <wp:extent cx="1158272" cy="428625"/>
            <wp:effectExtent l="0" t="0" r="2540" b="3810"/>
            <wp:docPr id="1281060026" name="Picture 128106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2617" t="2460" r="4948" b="54643"/>
                    <a:stretch/>
                  </pic:blipFill>
                  <pic:spPr bwMode="auto">
                    <a:xfrm>
                      <a:off x="0" y="0"/>
                      <a:ext cx="1158272" cy="428625"/>
                    </a:xfrm>
                    <a:prstGeom prst="rect">
                      <a:avLst/>
                    </a:prstGeom>
                    <a:noFill/>
                    <a:ln>
                      <a:noFill/>
                    </a:ln>
                    <a:extLst>
                      <a:ext uri="{53640926-AAD7-44D8-BBD7-CCE9431645EC}">
                        <a14:shadowObscured xmlns:a14="http://schemas.microsoft.com/office/drawing/2010/main"/>
                      </a:ext>
                    </a:extLst>
                  </pic:spPr>
                </pic:pic>
              </a:graphicData>
            </a:graphic>
          </wp:inline>
        </w:drawing>
      </w:r>
      <w:r w:rsidRPr="0074402A">
        <w:rPr>
          <w:b/>
          <w:bCs/>
          <w:noProof/>
        </w:rPr>
        <w:t xml:space="preserve">                                      </w:t>
      </w:r>
      <w:r w:rsidRPr="0074402A">
        <w:rPr>
          <w:b/>
          <w:bCs/>
          <w:noProof/>
        </w:rPr>
        <w:drawing>
          <wp:inline distT="0" distB="0" distL="0" distR="0" wp14:anchorId="720F82A3" wp14:editId="58139C54">
            <wp:extent cx="745879" cy="829993"/>
            <wp:effectExtent l="0" t="0" r="0" b="8255"/>
            <wp:docPr id="1947099442" name="Picture 1947099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4" cstate="print">
                      <a:biLevel thresh="50000"/>
                      <a:extLst>
                        <a:ext uri="{28A0092B-C50C-407E-A947-70E740481C1C}">
                          <a14:useLocalDpi xmlns:a14="http://schemas.microsoft.com/office/drawing/2010/main" val="0"/>
                        </a:ext>
                      </a:extLst>
                    </a:blip>
                    <a:srcRect l="18415" t="2186" r="16721" b="5713"/>
                    <a:stretch/>
                  </pic:blipFill>
                  <pic:spPr bwMode="auto">
                    <a:xfrm>
                      <a:off x="0" y="0"/>
                      <a:ext cx="771896" cy="858943"/>
                    </a:xfrm>
                    <a:prstGeom prst="rect">
                      <a:avLst/>
                    </a:prstGeom>
                    <a:noFill/>
                    <a:ln>
                      <a:noFill/>
                    </a:ln>
                    <a:extLst>
                      <a:ext uri="{53640926-AAD7-44D8-BBD7-CCE9431645EC}">
                        <a14:shadowObscured xmlns:a14="http://schemas.microsoft.com/office/drawing/2010/main"/>
                      </a:ext>
                    </a:extLst>
                  </pic:spPr>
                </pic:pic>
              </a:graphicData>
            </a:graphic>
          </wp:inline>
        </w:drawing>
      </w:r>
    </w:p>
    <w:p w14:paraId="5B26CDD1" w14:textId="77777777" w:rsidR="00AB6572" w:rsidRPr="0074402A" w:rsidRDefault="00AB6572" w:rsidP="00AB6572">
      <w:pPr>
        <w:rPr>
          <w:rFonts w:ascii="Times New Roman" w:hAnsi="Times New Roman" w:cs="Times New Roman"/>
          <w:b/>
          <w:bCs/>
          <w:sz w:val="24"/>
          <w:szCs w:val="24"/>
        </w:rPr>
      </w:pPr>
      <w:r w:rsidRPr="0074402A">
        <w:rPr>
          <w:noProof/>
        </w:rPr>
        <w:drawing>
          <wp:anchor distT="0" distB="0" distL="114300" distR="114300" simplePos="0" relativeHeight="251671552" behindDoc="1" locked="0" layoutInCell="1" allowOverlap="1" wp14:anchorId="036118C3" wp14:editId="3EFFA6F0">
            <wp:simplePos x="0" y="0"/>
            <wp:positionH relativeFrom="column">
              <wp:posOffset>3508570</wp:posOffset>
            </wp:positionH>
            <wp:positionV relativeFrom="paragraph">
              <wp:posOffset>125095</wp:posOffset>
            </wp:positionV>
            <wp:extent cx="407963" cy="368165"/>
            <wp:effectExtent l="0" t="0" r="0" b="0"/>
            <wp:wrapNone/>
            <wp:docPr id="670008297" name="Picture 670008297" descr="Image result for je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pic:cNvPicPr>
                      <a:picLocks noChangeAspect="1" noChangeArrowheads="1"/>
                    </pic:cNvPicPr>
                  </pic:nvPicPr>
                  <pic:blipFill rotWithShape="1">
                    <a:blip r:embed="rId26">
                      <a:extLst>
                        <a:ext uri="{BEBA8EAE-BF5A-486C-A8C5-ECC9F3942E4B}">
                          <a14:imgProps xmlns:a14="http://schemas.microsoft.com/office/drawing/2010/main">
                            <a14:imgLayer r:embed="rId27">
                              <a14:imgEffect>
                                <a14:backgroundRemoval t="12617" b="38318" l="51768" r="68687">
                                  <a14:foregroundMark x1="65404" y1="35047" x2="60606" y2="36916"/>
                                  <a14:foregroundMark x1="54545" y1="30374" x2="59596" y2="37383"/>
                                  <a14:foregroundMark x1="60354" y1="35047" x2="62121" y2="38785"/>
                                  <a14:foregroundMark x1="62879" y1="28505" x2="68687" y2="32243"/>
                                </a14:backgroundRemoval>
                              </a14:imgEffect>
                              <a14:imgEffect>
                                <a14:saturation sat="0"/>
                              </a14:imgEffect>
                            </a14:imgLayer>
                          </a14:imgProps>
                        </a:ext>
                        <a:ext uri="{28A0092B-C50C-407E-A947-70E740481C1C}">
                          <a14:useLocalDpi xmlns:a14="http://schemas.microsoft.com/office/drawing/2010/main" val="0"/>
                        </a:ext>
                      </a:extLst>
                    </a:blip>
                    <a:srcRect l="50042" t="10885" r="29282" b="60326"/>
                    <a:stretch/>
                  </pic:blipFill>
                  <pic:spPr bwMode="auto">
                    <a:xfrm flipH="1">
                      <a:off x="0" y="0"/>
                      <a:ext cx="407963" cy="368165"/>
                    </a:xfrm>
                    <a:prstGeom prst="ellipse">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4402A">
        <w:rPr>
          <w:noProof/>
        </w:rPr>
        <w:drawing>
          <wp:anchor distT="0" distB="0" distL="114300" distR="114300" simplePos="0" relativeHeight="251670528" behindDoc="0" locked="0" layoutInCell="1" allowOverlap="1" wp14:anchorId="70B42492" wp14:editId="49EBD7A5">
            <wp:simplePos x="0" y="0"/>
            <wp:positionH relativeFrom="column">
              <wp:posOffset>2477624</wp:posOffset>
            </wp:positionH>
            <wp:positionV relativeFrom="paragraph">
              <wp:posOffset>68580</wp:posOffset>
            </wp:positionV>
            <wp:extent cx="2415540" cy="1062355"/>
            <wp:effectExtent l="0" t="0" r="3810" b="4445"/>
            <wp:wrapNone/>
            <wp:docPr id="1257712184" name="Picture 1257712184" descr="Car clipart animated pictures on Cliparts Pub 202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 clipart animated pictures on Cliparts Pub 2020! 🔝"/>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20" b="-20"/>
                    <a:stretch/>
                  </pic:blipFill>
                  <pic:spPr bwMode="auto">
                    <a:xfrm>
                      <a:off x="0" y="0"/>
                      <a:ext cx="2415540" cy="1062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402A">
        <w:rPr>
          <w:rFonts w:ascii="Times New Roman" w:hAnsi="Times New Roman" w:cs="Times New Roman"/>
          <w:b/>
          <w:bCs/>
          <w:sz w:val="24"/>
          <w:szCs w:val="24"/>
        </w:rPr>
        <w:t xml:space="preserve">               </w:t>
      </w:r>
      <w:r w:rsidRPr="0074402A">
        <w:rPr>
          <w:noProof/>
        </w:rPr>
        <w:t xml:space="preserve">     </w:t>
      </w:r>
    </w:p>
    <w:p w14:paraId="7AB2C04C" w14:textId="77777777" w:rsidR="00AB6572" w:rsidRPr="0074402A" w:rsidRDefault="00AB6572" w:rsidP="00AB6572">
      <w:pPr>
        <w:rPr>
          <w:rFonts w:ascii="Times New Roman" w:hAnsi="Times New Roman" w:cs="Times New Roman"/>
          <w:b/>
          <w:bCs/>
          <w:sz w:val="24"/>
          <w:szCs w:val="24"/>
        </w:rPr>
      </w:pPr>
    </w:p>
    <w:p w14:paraId="36882563" w14:textId="77777777" w:rsidR="00AB6572" w:rsidRPr="0074402A" w:rsidRDefault="00AB6572" w:rsidP="00AB6572">
      <w:pPr>
        <w:rPr>
          <w:rFonts w:ascii="Times New Roman" w:hAnsi="Times New Roman" w:cs="Times New Roman"/>
          <w:b/>
          <w:bCs/>
          <w:sz w:val="24"/>
          <w:szCs w:val="24"/>
        </w:rPr>
      </w:pPr>
    </w:p>
    <w:p w14:paraId="200F1185" w14:textId="77777777" w:rsidR="00AB6572" w:rsidRPr="0074402A" w:rsidRDefault="00AB6572" w:rsidP="00AB6572">
      <w:pPr>
        <w:rPr>
          <w:rFonts w:ascii="Times New Roman" w:hAnsi="Times New Roman" w:cs="Times New Roman"/>
          <w:b/>
          <w:bCs/>
          <w:sz w:val="24"/>
          <w:szCs w:val="24"/>
          <w:highlight w:val="yellow"/>
        </w:rPr>
      </w:pPr>
      <w:r w:rsidRPr="0074402A">
        <w:rPr>
          <w:b/>
          <w:bCs/>
          <w:noProof/>
        </w:rPr>
        <w:drawing>
          <wp:inline distT="0" distB="0" distL="0" distR="0" wp14:anchorId="77BCB047" wp14:editId="1CC37DBE">
            <wp:extent cx="5936566" cy="562547"/>
            <wp:effectExtent l="0" t="0" r="0" b="0"/>
            <wp:docPr id="2008024506" name="Picture 2008024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a:extLst>
                        <a:ext uri="{BEBA8EAE-BF5A-486C-A8C5-ECC9F3942E4B}">
                          <a14:imgProps xmlns:a14="http://schemas.microsoft.com/office/drawing/2010/main">
                            <a14:imgLayer r:embed="rId30">
                              <a14:imgEffect>
                                <a14:backgroundRemoval t="46595" b="63441" l="2519" r="98741">
                                  <a14:foregroundMark x1="8060" y1="54122" x2="8060" y2="54122"/>
                                  <a14:foregroundMark x1="8060" y1="54122" x2="8060" y2="54122"/>
                                  <a14:foregroundMark x1="2519" y1="50896" x2="2519" y2="50896"/>
                                  <a14:foregroundMark x1="94207" y1="57348" x2="94207" y2="57348"/>
                                  <a14:foregroundMark x1="98741" y1="59857" x2="98741" y2="59857"/>
                                </a14:backgroundRemoval>
                              </a14:imgEffect>
                              <a14:imgEffect>
                                <a14:saturation sat="0"/>
                              </a14:imgEffect>
                            </a14:imgLayer>
                          </a14:imgProps>
                        </a:ext>
                        <a:ext uri="{28A0092B-C50C-407E-A947-70E740481C1C}">
                          <a14:useLocalDpi xmlns:a14="http://schemas.microsoft.com/office/drawing/2010/main" val="0"/>
                        </a:ext>
                      </a:extLst>
                    </a:blip>
                    <a:srcRect t="44712" b="34126"/>
                    <a:stretch/>
                  </pic:blipFill>
                  <pic:spPr bwMode="auto">
                    <a:xfrm>
                      <a:off x="0" y="0"/>
                      <a:ext cx="5936566" cy="562547"/>
                    </a:xfrm>
                    <a:prstGeom prst="rect">
                      <a:avLst/>
                    </a:prstGeom>
                    <a:noFill/>
                    <a:ln>
                      <a:noFill/>
                    </a:ln>
                    <a:extLst>
                      <a:ext uri="{53640926-AAD7-44D8-BBD7-CCE9431645EC}">
                        <a14:shadowObscured xmlns:a14="http://schemas.microsoft.com/office/drawing/2010/main"/>
                      </a:ext>
                    </a:extLst>
                  </pic:spPr>
                </pic:pic>
              </a:graphicData>
            </a:graphic>
          </wp:inline>
        </w:drawing>
      </w:r>
    </w:p>
    <w:p w14:paraId="7D1FEAE3" w14:textId="77777777" w:rsidR="00AB6572" w:rsidRPr="0055225E"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Jesus is your copilot on the road from here to Heaven!</w:t>
      </w:r>
    </w:p>
    <w:p w14:paraId="4C8302EC" w14:textId="77777777" w:rsidR="00AB6572"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74402A">
        <w:rPr>
          <w:rFonts w:ascii="Times New Roman" w:hAnsi="Times New Roman" w:cs="Times New Roman"/>
          <w:b/>
          <w:bCs/>
          <w:sz w:val="24"/>
          <w:szCs w:val="24"/>
        </w:rPr>
        <w:t xml:space="preserve"> 7-9 Activities</w:t>
      </w:r>
      <w:r>
        <w:rPr>
          <w:rFonts w:ascii="Times New Roman" w:hAnsi="Times New Roman" w:cs="Times New Roman"/>
          <w:b/>
          <w:bCs/>
          <w:sz w:val="24"/>
          <w:szCs w:val="24"/>
        </w:rPr>
        <w:t xml:space="preserve">: </w:t>
      </w:r>
      <w:r w:rsidRPr="0074402A">
        <w:rPr>
          <w:rFonts w:ascii="Times New Roman" w:hAnsi="Times New Roman" w:cs="Times New Roman"/>
          <w:b/>
          <w:bCs/>
          <w:sz w:val="24"/>
          <w:szCs w:val="24"/>
        </w:rPr>
        <w:t>Week 1</w:t>
      </w:r>
    </w:p>
    <w:p w14:paraId="5913E655" w14:textId="77777777" w:rsidR="00AB6572" w:rsidRPr="0074402A"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t>Grade 8- “The Light of Christ: Faith in Jesus at Holy Week and Beyond”</w:t>
      </w:r>
    </w:p>
    <w:p w14:paraId="6B783979" w14:textId="77777777" w:rsidR="00AB6572" w:rsidRPr="0074402A" w:rsidRDefault="00AB6572" w:rsidP="00AB6572">
      <w:pPr>
        <w:spacing w:after="40" w:line="240" w:lineRule="auto"/>
        <w:jc w:val="center"/>
        <w:rPr>
          <w:rFonts w:ascii="Times New Roman" w:hAnsi="Times New Roman" w:cs="Times New Roman"/>
          <w:b/>
          <w:bCs/>
          <w:sz w:val="24"/>
          <w:szCs w:val="24"/>
        </w:rPr>
      </w:pPr>
      <w:r w:rsidRPr="0074402A">
        <w:rPr>
          <w:b/>
          <w:bCs/>
          <w:noProof/>
        </w:rPr>
        <w:drawing>
          <wp:inline distT="0" distB="0" distL="0" distR="0" wp14:anchorId="12BBB5DF" wp14:editId="463CE94E">
            <wp:extent cx="1554333" cy="1550504"/>
            <wp:effectExtent l="0" t="0" r="8255" b="0"/>
            <wp:docPr id="1971404211" name="Picture 1971404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1">
                      <a:extLst>
                        <a:ext uri="{28A0092B-C50C-407E-A947-70E740481C1C}">
                          <a14:useLocalDpi xmlns:a14="http://schemas.microsoft.com/office/drawing/2010/main" val="0"/>
                        </a:ext>
                      </a:extLst>
                    </a:blip>
                    <a:srcRect r="29021"/>
                    <a:stretch/>
                  </pic:blipFill>
                  <pic:spPr bwMode="auto">
                    <a:xfrm>
                      <a:off x="0" y="0"/>
                      <a:ext cx="1564252" cy="1560399"/>
                    </a:xfrm>
                    <a:prstGeom prst="rect">
                      <a:avLst/>
                    </a:prstGeom>
                    <a:noFill/>
                    <a:ln>
                      <a:noFill/>
                    </a:ln>
                    <a:extLst>
                      <a:ext uri="{53640926-AAD7-44D8-BBD7-CCE9431645EC}">
                        <a14:shadowObscured xmlns:a14="http://schemas.microsoft.com/office/drawing/2010/main"/>
                      </a:ext>
                    </a:extLst>
                  </pic:spPr>
                </pic:pic>
              </a:graphicData>
            </a:graphic>
          </wp:inline>
        </w:drawing>
      </w:r>
    </w:p>
    <w:p w14:paraId="7E41B4B0" w14:textId="77777777" w:rsidR="00AB6572" w:rsidRPr="0074402A" w:rsidRDefault="00AB6572" w:rsidP="00AB6572">
      <w:pPr>
        <w:spacing w:after="40" w:line="240" w:lineRule="auto"/>
        <w:rPr>
          <w:rFonts w:ascii="Times New Roman" w:hAnsi="Times New Roman" w:cs="Times New Roman"/>
          <w:sz w:val="24"/>
          <w:szCs w:val="24"/>
        </w:rPr>
      </w:pPr>
      <w:r w:rsidRPr="0074402A">
        <w:rPr>
          <w:rFonts w:ascii="Times New Roman" w:hAnsi="Times New Roman" w:cs="Times New Roman"/>
          <w:sz w:val="24"/>
          <w:szCs w:val="24"/>
        </w:rPr>
        <w:t>During Holy Week, we observe the Easter Triduum, three days commemorating the Paschal Mystery: Jesus’ Passion, Death, and Resurrection. Day one of the Triduum is from the night of Holy Thursday to the night of Good Friday. Making up the second day is the night of Good Friday to the night of Holy Saturday, and from Holy Saturday night to the night of Easter Sunday, we celebrate the third day of the Triduum. We prepare ourselves spiritually to celebrate Jesus’ triumph over death, so that we can share in the joy of His Resurrection, and look forward to new life in Christ. (In fact, traditionally, Holy Week was a time for spring cleaning as well- to wash away the past dust from the house, and to cleanse the soul of past sins, too!)</w:t>
      </w:r>
    </w:p>
    <w:p w14:paraId="39BDCD22" w14:textId="77777777" w:rsidR="00AB6572" w:rsidRPr="0074402A" w:rsidRDefault="00AB6572" w:rsidP="00AB6572">
      <w:pPr>
        <w:spacing w:after="40" w:line="240" w:lineRule="auto"/>
        <w:rPr>
          <w:rFonts w:ascii="Times New Roman" w:hAnsi="Times New Roman" w:cs="Times New Roman"/>
          <w:sz w:val="24"/>
          <w:szCs w:val="24"/>
        </w:rPr>
      </w:pPr>
      <w:r w:rsidRPr="0074402A">
        <w:rPr>
          <w:rFonts w:ascii="Times New Roman" w:hAnsi="Times New Roman" w:cs="Times New Roman"/>
          <w:sz w:val="24"/>
          <w:szCs w:val="24"/>
        </w:rPr>
        <w:t>We</w:t>
      </w:r>
      <w:r>
        <w:rPr>
          <w:rFonts w:ascii="Times New Roman" w:hAnsi="Times New Roman" w:cs="Times New Roman"/>
          <w:sz w:val="24"/>
          <w:szCs w:val="24"/>
        </w:rPr>
        <w:t xml:space="preserve"> may</w:t>
      </w:r>
      <w:r w:rsidRPr="0074402A">
        <w:rPr>
          <w:rFonts w:ascii="Times New Roman" w:hAnsi="Times New Roman" w:cs="Times New Roman"/>
          <w:sz w:val="24"/>
          <w:szCs w:val="24"/>
        </w:rPr>
        <w:t xml:space="preserve"> think of the </w:t>
      </w:r>
      <w:r w:rsidRPr="0074402A">
        <w:rPr>
          <w:rFonts w:ascii="Times New Roman" w:hAnsi="Times New Roman" w:cs="Times New Roman"/>
          <w:b/>
          <w:bCs/>
          <w:sz w:val="24"/>
          <w:szCs w:val="24"/>
        </w:rPr>
        <w:t>Last Supper</w:t>
      </w:r>
      <w:r w:rsidRPr="0074402A">
        <w:rPr>
          <w:rFonts w:ascii="Times New Roman" w:hAnsi="Times New Roman" w:cs="Times New Roman"/>
          <w:sz w:val="24"/>
          <w:szCs w:val="24"/>
        </w:rPr>
        <w:t xml:space="preserve">, which we remember on Holy Thursday, as being the first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 Jesus introduced the sacrament of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Eucharist, breaking and blessing the bread. He prepared His apostles to do the same in His memory, as priests celebrating future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Masses. In this way, the sacrament would be passed on, and generations after could know Jesus in His Presence in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Eucharist. But on Good Friday, the day Jesus died on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Cross, we have the heart of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 because at every </w:t>
      </w:r>
      <w:r>
        <w:rPr>
          <w:rFonts w:ascii="Times New Roman" w:hAnsi="Times New Roman" w:cs="Times New Roman"/>
          <w:sz w:val="24"/>
          <w:szCs w:val="24"/>
        </w:rPr>
        <w:t xml:space="preserve">Holy </w:t>
      </w:r>
      <w:r w:rsidRPr="0074402A">
        <w:rPr>
          <w:rFonts w:ascii="Times New Roman" w:hAnsi="Times New Roman" w:cs="Times New Roman"/>
          <w:sz w:val="24"/>
          <w:szCs w:val="24"/>
        </w:rPr>
        <w:t>Mass, we relive Jesus’ Sacrifice, remembering God’s great love, a love that led the Father to give us His Son, and the Son to give us His life so that we would be saved.</w:t>
      </w:r>
    </w:p>
    <w:p w14:paraId="41735B4E" w14:textId="77777777" w:rsidR="00AB6572" w:rsidRPr="0074402A" w:rsidRDefault="00AB6572" w:rsidP="00AB6572">
      <w:pPr>
        <w:spacing w:after="40" w:line="240" w:lineRule="auto"/>
        <w:rPr>
          <w:rFonts w:ascii="Times New Roman" w:hAnsi="Times New Roman" w:cs="Times New Roman"/>
          <w:sz w:val="24"/>
          <w:szCs w:val="24"/>
        </w:rPr>
      </w:pPr>
      <w:r w:rsidRPr="0074402A">
        <w:rPr>
          <w:rFonts w:ascii="Times New Roman" w:hAnsi="Times New Roman" w:cs="Times New Roman"/>
          <w:sz w:val="24"/>
          <w:szCs w:val="24"/>
        </w:rPr>
        <w:t xml:space="preserve">Holy Week is about light overcoming darkness, life overcoming death, which is possible through God’s love. Peter and Judas both denied Jesus in different ways. Sin shadowed their relationships with God. Judas never asked for God to forgive him after he betrayed Jesus. He lost hope, and gave in to darkness. In Peter, though, we see the light of hope. </w:t>
      </w:r>
      <w:r>
        <w:rPr>
          <w:rFonts w:ascii="Times New Roman" w:hAnsi="Times New Roman" w:cs="Times New Roman"/>
          <w:sz w:val="24"/>
          <w:szCs w:val="24"/>
        </w:rPr>
        <w:t xml:space="preserve">Saint </w:t>
      </w:r>
      <w:r w:rsidRPr="0074402A">
        <w:rPr>
          <w:rFonts w:ascii="Times New Roman" w:hAnsi="Times New Roman" w:cs="Times New Roman"/>
          <w:sz w:val="24"/>
          <w:szCs w:val="24"/>
        </w:rPr>
        <w:t>Peter</w:t>
      </w:r>
      <w:r>
        <w:rPr>
          <w:rFonts w:ascii="Times New Roman" w:hAnsi="Times New Roman" w:cs="Times New Roman"/>
          <w:sz w:val="24"/>
          <w:szCs w:val="24"/>
        </w:rPr>
        <w:t xml:space="preserve"> b</w:t>
      </w:r>
      <w:r w:rsidRPr="0074402A">
        <w:rPr>
          <w:rFonts w:ascii="Times New Roman" w:hAnsi="Times New Roman" w:cs="Times New Roman"/>
          <w:sz w:val="24"/>
          <w:szCs w:val="24"/>
        </w:rPr>
        <w:t>elieved</w:t>
      </w:r>
      <w:r>
        <w:rPr>
          <w:rFonts w:ascii="Times New Roman" w:hAnsi="Times New Roman" w:cs="Times New Roman"/>
          <w:sz w:val="24"/>
          <w:szCs w:val="24"/>
        </w:rPr>
        <w:t xml:space="preserve"> that</w:t>
      </w:r>
      <w:r w:rsidRPr="0074402A">
        <w:rPr>
          <w:rFonts w:ascii="Times New Roman" w:hAnsi="Times New Roman" w:cs="Times New Roman"/>
          <w:sz w:val="24"/>
          <w:szCs w:val="24"/>
        </w:rPr>
        <w:t xml:space="preserve"> God’s mercy was greater than His sin of lying and rejecting Christ by acting as though he had never known Him. Peter asked for Jesus’ forgiveness. For each of the three times Peter denied Jesus, he told Jesus that he loved Him. Like Penance after Confession, this was an expression of His commitment to loyally follow Christ and heal his relationship with Him, sharing His faith rather than hiding it. In the light, nothing is hidden. We see what is true. Jesus is the Way, the Truth, and the Life. Sharing our faith, we show God’s love to others, bringing it into the light. </w:t>
      </w:r>
    </w:p>
    <w:p w14:paraId="0182A3E5" w14:textId="77777777" w:rsidR="00AB6572" w:rsidRPr="0074402A" w:rsidRDefault="00AB6572" w:rsidP="00AB6572">
      <w:pPr>
        <w:numPr>
          <w:ilvl w:val="0"/>
          <w:numId w:val="53"/>
        </w:numPr>
        <w:spacing w:after="4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Read Luke 22:54-62 (</w:t>
      </w:r>
      <w:hyperlink r:id="rId32" w:history="1">
        <w:r w:rsidRPr="0074402A">
          <w:rPr>
            <w:rFonts w:ascii="Times New Roman" w:hAnsi="Times New Roman" w:cs="Times New Roman"/>
            <w:color w:val="0563C1" w:themeColor="hyperlink"/>
            <w:sz w:val="24"/>
            <w:szCs w:val="24"/>
            <w:u w:val="single"/>
          </w:rPr>
          <w:t>https://bible.usccb.org/bible/luke/22</w:t>
        </w:r>
      </w:hyperlink>
      <w:r w:rsidRPr="0074402A">
        <w:rPr>
          <w:rFonts w:ascii="Times New Roman" w:hAnsi="Times New Roman" w:cs="Times New Roman"/>
          <w:sz w:val="24"/>
          <w:szCs w:val="24"/>
        </w:rPr>
        <w:t>) and John 21:15-25 (</w:t>
      </w:r>
      <w:hyperlink r:id="rId33" w:history="1">
        <w:r w:rsidRPr="0074402A">
          <w:rPr>
            <w:rFonts w:ascii="Times New Roman" w:hAnsi="Times New Roman" w:cs="Times New Roman"/>
            <w:color w:val="0563C1" w:themeColor="hyperlink"/>
            <w:sz w:val="24"/>
            <w:szCs w:val="24"/>
            <w:u w:val="single"/>
          </w:rPr>
          <w:t>https://bible.usccb.org/bible/john/21</w:t>
        </w:r>
      </w:hyperlink>
      <w:r w:rsidRPr="0074402A">
        <w:rPr>
          <w:rFonts w:ascii="Times New Roman" w:hAnsi="Times New Roman" w:cs="Times New Roman"/>
          <w:sz w:val="24"/>
          <w:szCs w:val="24"/>
        </w:rPr>
        <w:t>). How do these stories of Peter and Jesus show us the importance of Confession? What contrast do you see between darkness and light?</w:t>
      </w:r>
    </w:p>
    <w:p w14:paraId="0BD63288" w14:textId="77777777" w:rsidR="00AB6572" w:rsidRPr="0074402A" w:rsidRDefault="00AB6572" w:rsidP="00AB6572">
      <w:pPr>
        <w:spacing w:after="40" w:line="240" w:lineRule="auto"/>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335D3093" w14:textId="77777777" w:rsidR="00AB6572" w:rsidRPr="0074402A" w:rsidRDefault="00AB6572" w:rsidP="00AB6572">
      <w:pPr>
        <w:spacing w:after="40" w:line="240" w:lineRule="auto"/>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191D39FB" w14:textId="77777777" w:rsidR="00AB6572" w:rsidRPr="0074402A" w:rsidRDefault="00AB6572" w:rsidP="00AB6572">
      <w:pPr>
        <w:numPr>
          <w:ilvl w:val="0"/>
          <w:numId w:val="53"/>
        </w:numPr>
        <w:spacing w:after="4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lastRenderedPageBreak/>
        <w:t xml:space="preserve">When Jesus looked at </w:t>
      </w:r>
      <w:r>
        <w:rPr>
          <w:rFonts w:ascii="Times New Roman" w:hAnsi="Times New Roman" w:cs="Times New Roman"/>
          <w:sz w:val="24"/>
          <w:szCs w:val="24"/>
        </w:rPr>
        <w:t xml:space="preserve">St. </w:t>
      </w:r>
      <w:r w:rsidRPr="0074402A">
        <w:rPr>
          <w:rFonts w:ascii="Times New Roman" w:hAnsi="Times New Roman" w:cs="Times New Roman"/>
          <w:sz w:val="24"/>
          <w:szCs w:val="24"/>
        </w:rPr>
        <w:t>Peter after Peter denied Jesus for the third time, why do you think Peter reacted the way he did? How do these stories demonstrate God’s love for, and faithfulness to, us?</w:t>
      </w:r>
    </w:p>
    <w:p w14:paraId="1146015B" w14:textId="77777777" w:rsidR="00AB6572" w:rsidRPr="0074402A" w:rsidRDefault="00AB6572" w:rsidP="00AB6572">
      <w:pPr>
        <w:spacing w:after="40" w:line="240" w:lineRule="auto"/>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45AEAD81" w14:textId="77777777" w:rsidR="00AB6572" w:rsidRPr="0074402A" w:rsidRDefault="00AB6572" w:rsidP="00AB6572">
      <w:pPr>
        <w:numPr>
          <w:ilvl w:val="0"/>
          <w:numId w:val="53"/>
        </w:numPr>
        <w:spacing w:after="40" w:line="240" w:lineRule="auto"/>
        <w:contextualSpacing/>
        <w:rPr>
          <w:rFonts w:ascii="Times New Roman" w:hAnsi="Times New Roman" w:cs="Times New Roman"/>
          <w:sz w:val="24"/>
          <w:szCs w:val="24"/>
        </w:rPr>
      </w:pPr>
      <w:r w:rsidRPr="0074402A">
        <w:rPr>
          <w:rFonts w:ascii="Times New Roman" w:hAnsi="Times New Roman" w:cs="Times New Roman"/>
          <w:b/>
          <w:bCs/>
          <w:sz w:val="24"/>
          <w:szCs w:val="24"/>
        </w:rPr>
        <w:t>How are darkness and light contrasted during Holy Week? Of the Triduum liturgies, pick two to compare: Holy Thursday, Good Friday, Holy Saturday, and Easter Sunday. Research traditions associated with each day.</w:t>
      </w:r>
      <w:r w:rsidRPr="0074402A">
        <w:rPr>
          <w:rFonts w:ascii="Times New Roman" w:hAnsi="Times New Roman" w:cs="Times New Roman"/>
          <w:sz w:val="24"/>
          <w:szCs w:val="24"/>
        </w:rPr>
        <w:t xml:space="preserve"> Start by watching videos of past Holy Week liturgies, like the Holy Saturday Easter vigil at OLV: </w:t>
      </w:r>
      <w:hyperlink r:id="rId34" w:history="1">
        <w:r w:rsidRPr="0074402A">
          <w:rPr>
            <w:rFonts w:ascii="Times New Roman" w:hAnsi="Times New Roman" w:cs="Times New Roman"/>
            <w:color w:val="0563C1" w:themeColor="hyperlink"/>
            <w:sz w:val="24"/>
            <w:szCs w:val="24"/>
            <w:u w:val="single"/>
          </w:rPr>
          <w:t>https://vimeo.com/700219496</w:t>
        </w:r>
      </w:hyperlink>
      <w:r w:rsidRPr="0074402A">
        <w:rPr>
          <w:rFonts w:ascii="Times New Roman" w:hAnsi="Times New Roman" w:cs="Times New Roman"/>
          <w:sz w:val="24"/>
          <w:szCs w:val="24"/>
        </w:rPr>
        <w:t xml:space="preserve">. You can also read excerpts from the “Holy Week” reflection by the Catholic writer/singer Maria von Trapp (of </w:t>
      </w:r>
      <w:r w:rsidRPr="0074402A">
        <w:rPr>
          <w:rFonts w:ascii="Times New Roman" w:hAnsi="Times New Roman" w:cs="Times New Roman"/>
          <w:i/>
          <w:iCs/>
          <w:sz w:val="24"/>
          <w:szCs w:val="24"/>
        </w:rPr>
        <w:t xml:space="preserve">Sound of Music </w:t>
      </w:r>
      <w:r w:rsidRPr="0074402A">
        <w:rPr>
          <w:rFonts w:ascii="Times New Roman" w:hAnsi="Times New Roman" w:cs="Times New Roman"/>
          <w:sz w:val="24"/>
          <w:szCs w:val="24"/>
        </w:rPr>
        <w:t xml:space="preserve">fame), about Holy Week traditions, </w:t>
      </w:r>
      <w:r>
        <w:rPr>
          <w:rFonts w:ascii="Times New Roman" w:hAnsi="Times New Roman" w:cs="Times New Roman"/>
          <w:sz w:val="24"/>
          <w:szCs w:val="24"/>
        </w:rPr>
        <w:t>included at the end of</w:t>
      </w:r>
      <w:r w:rsidRPr="0074402A">
        <w:rPr>
          <w:rFonts w:ascii="Times New Roman" w:hAnsi="Times New Roman" w:cs="Times New Roman"/>
          <w:sz w:val="24"/>
          <w:szCs w:val="24"/>
        </w:rPr>
        <w:t xml:space="preserve"> this packet. </w:t>
      </w:r>
    </w:p>
    <w:p w14:paraId="5942FADA" w14:textId="77777777" w:rsidR="00AB6572" w:rsidRPr="0074402A" w:rsidRDefault="00AB6572" w:rsidP="00AB6572">
      <w:pPr>
        <w:spacing w:after="40" w:line="240" w:lineRule="auto"/>
        <w:jc w:val="center"/>
        <w:rPr>
          <w:rFonts w:ascii="Times New Roman" w:hAnsi="Times New Roman" w:cs="Times New Roman"/>
          <w:sz w:val="24"/>
          <w:szCs w:val="24"/>
        </w:rPr>
      </w:pPr>
      <w:r w:rsidRPr="0074402A">
        <w:rPr>
          <w:noProof/>
        </w:rPr>
        <w:drawing>
          <wp:inline distT="0" distB="0" distL="0" distR="0" wp14:anchorId="29CF1F24" wp14:editId="09EA7EB3">
            <wp:extent cx="5141741" cy="2876550"/>
            <wp:effectExtent l="0" t="0" r="1905" b="0"/>
            <wp:docPr id="527966042" name="Picture 527966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a:extLst>
                        <a:ext uri="{28A0092B-C50C-407E-A947-70E740481C1C}">
                          <a14:useLocalDpi xmlns:a14="http://schemas.microsoft.com/office/drawing/2010/main" val="0"/>
                        </a:ext>
                      </a:extLst>
                    </a:blip>
                    <a:srcRect l="5728" r="5401" b="2839"/>
                    <a:stretch/>
                  </pic:blipFill>
                  <pic:spPr bwMode="auto">
                    <a:xfrm>
                      <a:off x="0" y="0"/>
                      <a:ext cx="5174270" cy="2894748"/>
                    </a:xfrm>
                    <a:prstGeom prst="rect">
                      <a:avLst/>
                    </a:prstGeom>
                    <a:noFill/>
                    <a:ln>
                      <a:noFill/>
                    </a:ln>
                    <a:extLst>
                      <a:ext uri="{53640926-AAD7-44D8-BBD7-CCE9431645EC}">
                        <a14:shadowObscured xmlns:a14="http://schemas.microsoft.com/office/drawing/2010/main"/>
                      </a:ext>
                    </a:extLst>
                  </pic:spPr>
                </pic:pic>
              </a:graphicData>
            </a:graphic>
          </wp:inline>
        </w:drawing>
      </w:r>
    </w:p>
    <w:p w14:paraId="799E5C34" w14:textId="77777777" w:rsidR="00AB6572" w:rsidRPr="0074402A" w:rsidRDefault="00AB6572" w:rsidP="00AB6572">
      <w:pPr>
        <w:numPr>
          <w:ilvl w:val="0"/>
          <w:numId w:val="53"/>
        </w:numPr>
        <w:spacing w:after="40" w:line="240" w:lineRule="auto"/>
        <w:contextualSpacing/>
        <w:rPr>
          <w:rFonts w:ascii="Times New Roman" w:hAnsi="Times New Roman" w:cs="Times New Roman"/>
          <w:b/>
          <w:bCs/>
          <w:sz w:val="24"/>
          <w:szCs w:val="24"/>
        </w:rPr>
      </w:pPr>
      <w:r w:rsidRPr="0074402A">
        <w:rPr>
          <w:rFonts w:ascii="Times New Roman" w:hAnsi="Times New Roman" w:cs="Times New Roman"/>
          <w:sz w:val="24"/>
          <w:szCs w:val="24"/>
        </w:rPr>
        <w:t xml:space="preserve">Before the Vatican Council II changes in the 1960s, at the end of every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 the first chapter of the Gospel of John was read. John writes that he came to “testify to the light.” His purpose was to bring others to Jesus, the Light of the World, “so that all might believe through Him.” Light helps us to find our way. At Lent, we fast and pray, discerning how we can draw nearer to God. We continue this process of seeking God, the Truth, after Lent. </w:t>
      </w:r>
      <w:r w:rsidRPr="0074402A">
        <w:rPr>
          <w:rFonts w:ascii="Times New Roman" w:hAnsi="Times New Roman" w:cs="Times New Roman"/>
          <w:b/>
          <w:bCs/>
          <w:sz w:val="24"/>
          <w:szCs w:val="24"/>
        </w:rPr>
        <w:t>Ask Jesus to help you discern your future path, to shed light, so that you can see what He is calling you to do. How can you share your faith, giving testimony to the light (telling about/showing others the Light of Christ)?</w:t>
      </w:r>
    </w:p>
    <w:p w14:paraId="4B441D04" w14:textId="77777777" w:rsidR="00AB6572" w:rsidRPr="0074402A" w:rsidRDefault="00AB6572" w:rsidP="00AB6572">
      <w:pPr>
        <w:spacing w:after="40" w:line="240" w:lineRule="auto"/>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F1A1279" w14:textId="77777777" w:rsidR="00AB6572" w:rsidRDefault="00AB6572" w:rsidP="00AB6572">
      <w:pPr>
        <w:spacing w:after="40" w:line="240" w:lineRule="auto"/>
        <w:jc w:val="center"/>
        <w:rPr>
          <w:rFonts w:ascii="Times New Roman" w:hAnsi="Times New Roman" w:cs="Times New Roman"/>
          <w:b/>
          <w:bCs/>
          <w:sz w:val="24"/>
          <w:szCs w:val="24"/>
        </w:rPr>
      </w:pPr>
    </w:p>
    <w:p w14:paraId="764374A2" w14:textId="77777777" w:rsidR="00AB6572" w:rsidRDefault="00AB6572" w:rsidP="00AB6572">
      <w:pPr>
        <w:spacing w:after="40" w:line="240" w:lineRule="auto"/>
        <w:jc w:val="center"/>
        <w:rPr>
          <w:rFonts w:ascii="Times New Roman" w:hAnsi="Times New Roman" w:cs="Times New Roman"/>
          <w:b/>
          <w:bCs/>
          <w:sz w:val="24"/>
          <w:szCs w:val="24"/>
        </w:rPr>
      </w:pPr>
    </w:p>
    <w:p w14:paraId="14DE7266" w14:textId="77777777" w:rsidR="00AB6572" w:rsidRDefault="00AB6572" w:rsidP="00AB6572">
      <w:pPr>
        <w:spacing w:after="40" w:line="240" w:lineRule="auto"/>
        <w:jc w:val="center"/>
        <w:rPr>
          <w:rFonts w:ascii="Times New Roman" w:hAnsi="Times New Roman" w:cs="Times New Roman"/>
          <w:b/>
          <w:bCs/>
          <w:sz w:val="24"/>
          <w:szCs w:val="24"/>
        </w:rPr>
      </w:pPr>
    </w:p>
    <w:p w14:paraId="34D77D29" w14:textId="77777777" w:rsidR="00AB6572" w:rsidRDefault="00AB6572" w:rsidP="00AB6572">
      <w:pPr>
        <w:spacing w:after="40" w:line="240" w:lineRule="auto"/>
        <w:jc w:val="center"/>
        <w:rPr>
          <w:rFonts w:ascii="Times New Roman" w:hAnsi="Times New Roman" w:cs="Times New Roman"/>
          <w:b/>
          <w:bCs/>
          <w:sz w:val="24"/>
          <w:szCs w:val="24"/>
        </w:rPr>
      </w:pPr>
    </w:p>
    <w:p w14:paraId="49E95A05" w14:textId="77777777" w:rsidR="00AB6572"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74402A">
        <w:rPr>
          <w:rFonts w:ascii="Times New Roman" w:hAnsi="Times New Roman" w:cs="Times New Roman"/>
          <w:b/>
          <w:bCs/>
          <w:sz w:val="24"/>
          <w:szCs w:val="24"/>
        </w:rPr>
        <w:t xml:space="preserve"> 7-9 Activities</w:t>
      </w:r>
      <w:r>
        <w:rPr>
          <w:rFonts w:ascii="Times New Roman" w:hAnsi="Times New Roman" w:cs="Times New Roman"/>
          <w:b/>
          <w:bCs/>
          <w:sz w:val="24"/>
          <w:szCs w:val="24"/>
        </w:rPr>
        <w:t xml:space="preserve">: </w:t>
      </w:r>
      <w:r w:rsidRPr="0074402A">
        <w:rPr>
          <w:rFonts w:ascii="Times New Roman" w:hAnsi="Times New Roman" w:cs="Times New Roman"/>
          <w:b/>
          <w:bCs/>
          <w:sz w:val="24"/>
          <w:szCs w:val="24"/>
        </w:rPr>
        <w:t xml:space="preserve">Week </w:t>
      </w:r>
      <w:r>
        <w:rPr>
          <w:rFonts w:ascii="Times New Roman" w:hAnsi="Times New Roman" w:cs="Times New Roman"/>
          <w:b/>
          <w:bCs/>
          <w:sz w:val="24"/>
          <w:szCs w:val="24"/>
        </w:rPr>
        <w:t>2</w:t>
      </w:r>
    </w:p>
    <w:p w14:paraId="182F60A3"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 “The Rosary and the Glory of our Faith”</w:t>
      </w:r>
    </w:p>
    <w:p w14:paraId="6C9B197D" w14:textId="77777777" w:rsidR="00AB6572" w:rsidRPr="0074402A" w:rsidRDefault="00AB6572" w:rsidP="00AB6572">
      <w:pPr>
        <w:jc w:val="center"/>
        <w:rPr>
          <w:rFonts w:ascii="Times New Roman" w:hAnsi="Times New Roman" w:cs="Times New Roman"/>
          <w:b/>
          <w:bCs/>
          <w:sz w:val="24"/>
          <w:szCs w:val="24"/>
        </w:rPr>
      </w:pPr>
      <w:r w:rsidRPr="0074402A">
        <w:rPr>
          <w:noProof/>
        </w:rPr>
        <w:drawing>
          <wp:inline distT="0" distB="0" distL="0" distR="0" wp14:anchorId="040B4B9C" wp14:editId="7E400C28">
            <wp:extent cx="894823" cy="358726"/>
            <wp:effectExtent l="0" t="0" r="635" b="3810"/>
            <wp:docPr id="187603423" name="Picture 187603423"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gold flourish"/>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2583" t="25185" r="13080" b="30371"/>
                    <a:stretch/>
                  </pic:blipFill>
                  <pic:spPr bwMode="auto">
                    <a:xfrm>
                      <a:off x="0" y="0"/>
                      <a:ext cx="929900" cy="372788"/>
                    </a:xfrm>
                    <a:prstGeom prst="rect">
                      <a:avLst/>
                    </a:prstGeom>
                    <a:noFill/>
                    <a:ln>
                      <a:noFill/>
                    </a:ln>
                    <a:extLst>
                      <a:ext uri="{53640926-AAD7-44D8-BBD7-CCE9431645EC}">
                        <a14:shadowObscured xmlns:a14="http://schemas.microsoft.com/office/drawing/2010/main"/>
                      </a:ext>
                    </a:extLst>
                  </pic:spPr>
                </pic:pic>
              </a:graphicData>
            </a:graphic>
          </wp:inline>
        </w:drawing>
      </w:r>
      <w:r w:rsidRPr="0074402A">
        <w:rPr>
          <w:b/>
          <w:bCs/>
          <w:noProof/>
        </w:rPr>
        <w:drawing>
          <wp:inline distT="0" distB="0" distL="0" distR="0" wp14:anchorId="4820E479" wp14:editId="30E9BFB0">
            <wp:extent cx="3434964" cy="2123656"/>
            <wp:effectExtent l="0" t="0" r="0" b="0"/>
            <wp:docPr id="976068572" name="Picture 976068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7">
                      <a:extLst>
                        <a:ext uri="{28A0092B-C50C-407E-A947-70E740481C1C}">
                          <a14:useLocalDpi xmlns:a14="http://schemas.microsoft.com/office/drawing/2010/main" val="0"/>
                        </a:ext>
                      </a:extLst>
                    </a:blip>
                    <a:srcRect t="3006" r="2871" b="23495"/>
                    <a:stretch/>
                  </pic:blipFill>
                  <pic:spPr bwMode="auto">
                    <a:xfrm>
                      <a:off x="0" y="0"/>
                      <a:ext cx="3478084" cy="2150315"/>
                    </a:xfrm>
                    <a:prstGeom prst="rect">
                      <a:avLst/>
                    </a:prstGeom>
                    <a:noFill/>
                    <a:ln>
                      <a:noFill/>
                    </a:ln>
                    <a:extLst>
                      <a:ext uri="{53640926-AAD7-44D8-BBD7-CCE9431645EC}">
                        <a14:shadowObscured xmlns:a14="http://schemas.microsoft.com/office/drawing/2010/main"/>
                      </a:ext>
                    </a:extLst>
                  </pic:spPr>
                </pic:pic>
              </a:graphicData>
            </a:graphic>
          </wp:inline>
        </w:drawing>
      </w:r>
      <w:r w:rsidRPr="0074402A">
        <w:rPr>
          <w:noProof/>
        </w:rPr>
        <w:drawing>
          <wp:inline distT="0" distB="0" distL="0" distR="0" wp14:anchorId="126B9297" wp14:editId="3BBA89AA">
            <wp:extent cx="894823" cy="358726"/>
            <wp:effectExtent l="0" t="0" r="635" b="3810"/>
            <wp:docPr id="74" name="Picture 74"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gold flourish"/>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2583" t="25185" r="13080" b="30371"/>
                    <a:stretch/>
                  </pic:blipFill>
                  <pic:spPr bwMode="auto">
                    <a:xfrm>
                      <a:off x="0" y="0"/>
                      <a:ext cx="929900" cy="372788"/>
                    </a:xfrm>
                    <a:prstGeom prst="rect">
                      <a:avLst/>
                    </a:prstGeom>
                    <a:noFill/>
                    <a:ln>
                      <a:noFill/>
                    </a:ln>
                    <a:extLst>
                      <a:ext uri="{53640926-AAD7-44D8-BBD7-CCE9431645EC}">
                        <a14:shadowObscured xmlns:a14="http://schemas.microsoft.com/office/drawing/2010/main"/>
                      </a:ext>
                    </a:extLst>
                  </pic:spPr>
                </pic:pic>
              </a:graphicData>
            </a:graphic>
          </wp:inline>
        </w:drawing>
      </w:r>
    </w:p>
    <w:p w14:paraId="152DCD2B"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Easter Sunday has gone by, but we continue the Easter season for 50 days, until Pentecost. The root word of Pentecost, “Pente,” means “5,” for “50.” Jesus went up to Heaven 40 days after Easter (when He rose from the dead, and walked among His apostles and disciples), and He sent the Holy Spirit 10 days later, when we celebrate Pentecost. Jesus had promised the apostles that He would send them the Holy Spirit to help them after He went to Heaven, and was no longer with them on Earth. The Holy Spirit gave them the knowledge and talents they needed to keep the Church going, and bring more people to Jesus by planting seeds of faith and hope in them.</w:t>
      </w:r>
    </w:p>
    <w:p w14:paraId="1924AEBC"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 xml:space="preserve">During Advent, we focus on the Joyful Mysteries of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Rosary, reflecting on the joy of Jesus being born. We reflect on Mother Mary’s joy to be bringing new life into the world, the Son of God, our Savior. At Lent, we focus on the Sorrowful Mysteries of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Rosary as we remember Jesus’ suffering and death on the Cross. When we pray the Joyful Mysteries, we think about the beginning of Jesus’ life, while the Sorrowful Mysteries lead us to think about the rest of Jesus’ earthly life. We see how God’s plan unfolded, how Jesus did what His Father asked of Him. Now, in the Easter season, as we prepare for the season of Pentecost, we focus on the Glorious Mysteries. We celebrate new life in Jesus, all the possibility and hope that resulted from Jesus rising again, showing us that death is not the end. With God, life goes on. Our souls live forever. </w:t>
      </w:r>
    </w:p>
    <w:p w14:paraId="2F501A0B"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 xml:space="preserve">The Glorious Mysteries of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Rosary are the Resurrection, the </w:t>
      </w:r>
      <w:r w:rsidRPr="0074402A">
        <w:rPr>
          <w:rFonts w:ascii="Times New Roman" w:hAnsi="Times New Roman" w:cs="Times New Roman"/>
          <w:b/>
          <w:bCs/>
          <w:sz w:val="24"/>
          <w:szCs w:val="24"/>
        </w:rPr>
        <w:t>Ascension</w:t>
      </w:r>
      <w:r w:rsidRPr="0074402A">
        <w:rPr>
          <w:rFonts w:ascii="Times New Roman" w:hAnsi="Times New Roman" w:cs="Times New Roman"/>
          <w:sz w:val="24"/>
          <w:szCs w:val="24"/>
        </w:rPr>
        <w:t xml:space="preserve"> of our Lord (when Jesus went up to Heaven), Pentecost, the Assumption of Mary (when Mary went to Heaven), and the Coronation (crowning) of Mary as Queen of Heaven. All the Mysteries help us to better know our Faith, because they tell the story of the lives of Jesus and Mary. In each of the Mysteries, we see God working. We see miracles He brought about. We see how Jesus and Mary were faithful to God the Father, living out true loyalty to, and love for, Him. When we pray the </w:t>
      </w:r>
      <w:r>
        <w:rPr>
          <w:rFonts w:ascii="Times New Roman" w:hAnsi="Times New Roman" w:cs="Times New Roman"/>
          <w:sz w:val="24"/>
          <w:szCs w:val="24"/>
        </w:rPr>
        <w:t xml:space="preserve">Holy </w:t>
      </w:r>
      <w:r w:rsidRPr="0074402A">
        <w:rPr>
          <w:rFonts w:ascii="Times New Roman" w:hAnsi="Times New Roman" w:cs="Times New Roman"/>
          <w:sz w:val="24"/>
          <w:szCs w:val="24"/>
        </w:rPr>
        <w:t>Rosary, we put our trust in God to help us use both our joys and sorrows to become more like Jesus and Mary, truly glorious, so that we can be in Heaven with them someday, too. Praying the</w:t>
      </w:r>
      <w:r>
        <w:rPr>
          <w:rFonts w:ascii="Times New Roman" w:hAnsi="Times New Roman" w:cs="Times New Roman"/>
          <w:sz w:val="24"/>
          <w:szCs w:val="24"/>
        </w:rPr>
        <w:t xml:space="preserve"> Holy</w:t>
      </w:r>
      <w:r w:rsidRPr="0074402A">
        <w:rPr>
          <w:rFonts w:ascii="Times New Roman" w:hAnsi="Times New Roman" w:cs="Times New Roman"/>
          <w:sz w:val="24"/>
          <w:szCs w:val="24"/>
        </w:rPr>
        <w:t xml:space="preserve"> Rosary is how we can affirm what we believe in, saying that, yes, we are followers of Christ, and have faith that God can do even what seems impossible, like rising to new life after dying. </w:t>
      </w:r>
      <w:r w:rsidRPr="0074402A">
        <w:rPr>
          <w:rFonts w:ascii="Times New Roman" w:hAnsi="Times New Roman" w:cs="Times New Roman"/>
          <w:sz w:val="24"/>
          <w:szCs w:val="24"/>
        </w:rPr>
        <w:sym w:font="Wingdings" w:char="F0E0"/>
      </w:r>
    </w:p>
    <w:p w14:paraId="2F03F73B" w14:textId="77777777" w:rsidR="00AB6572" w:rsidRPr="0074402A" w:rsidRDefault="00AB6572" w:rsidP="00AB6572">
      <w:pPr>
        <w:numPr>
          <w:ilvl w:val="0"/>
          <w:numId w:val="54"/>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lastRenderedPageBreak/>
        <w:t xml:space="preserve">At Pentecost, the Holy Spirit gave the apostles spiritual gifts they needed, like wisdom and bravery, to continue Jesus’ mission, and spread the Catholic Faith around the world. </w:t>
      </w:r>
      <w:r w:rsidRPr="0074402A">
        <w:rPr>
          <w:rFonts w:ascii="Times New Roman" w:hAnsi="Times New Roman" w:cs="Times New Roman"/>
          <w:b/>
          <w:bCs/>
          <w:sz w:val="24"/>
          <w:szCs w:val="24"/>
        </w:rPr>
        <w:t>Which gifts can you use to spread faith in God, and give glory to Him?</w:t>
      </w:r>
      <w:r w:rsidRPr="0074402A">
        <w:rPr>
          <w:rFonts w:ascii="Times New Roman" w:hAnsi="Times New Roman" w:cs="Times New Roman"/>
          <w:sz w:val="24"/>
          <w:szCs w:val="24"/>
        </w:rPr>
        <w:t xml:space="preserve"> </w:t>
      </w:r>
    </w:p>
    <w:p w14:paraId="4630671A"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49F03406" w14:textId="77777777" w:rsidR="00AB6572" w:rsidRPr="0074402A" w:rsidRDefault="00AB6572" w:rsidP="00AB6572">
      <w:pPr>
        <w:numPr>
          <w:ilvl w:val="0"/>
          <w:numId w:val="54"/>
        </w:numPr>
        <w:spacing w:after="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t>Research the 7 Gifts of the Holy Spirit. Which gift do you most want to grow in to keep building your faith, and why? How can you work on growing in this gift?</w:t>
      </w:r>
    </w:p>
    <w:p w14:paraId="1F08B362"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2BD66AFA" w14:textId="77777777" w:rsidR="00AB6572" w:rsidRPr="0074402A" w:rsidRDefault="00AB6572" w:rsidP="00AB6572">
      <w:pPr>
        <w:numPr>
          <w:ilvl w:val="0"/>
          <w:numId w:val="54"/>
        </w:numPr>
        <w:spacing w:after="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t>What does it mean to be “glorious”? What is true glory, and why do we need both joy and sorrow, like Jesus and Mary, to reach true glory?</w:t>
      </w:r>
    </w:p>
    <w:p w14:paraId="5BD2D162"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41B79144" w14:textId="77777777" w:rsidR="00AB6572" w:rsidRPr="0074402A" w:rsidRDefault="00AB6572" w:rsidP="00AB6572">
      <w:pPr>
        <w:numPr>
          <w:ilvl w:val="0"/>
          <w:numId w:val="54"/>
        </w:numPr>
        <w:spacing w:after="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t>Which of the Glorious Mysteries most inspires you, and why? How does it boost your faith in God, your belief that He keeps His promises?</w:t>
      </w:r>
    </w:p>
    <w:p w14:paraId="3A4CB06D"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2B190D75"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As you pray and reflect on the Glorious Mysteries, write down what comes to mind about each Mystery. Write how you relate to each Mystery personally, something that stands out to you about it, how it makes you feel, or what God is speaking into your heart about each Mystery.</w:t>
      </w:r>
    </w:p>
    <w:p w14:paraId="7B25FC65" w14:textId="77777777" w:rsidR="00AB6572" w:rsidRPr="0074402A" w:rsidRDefault="00AB6572" w:rsidP="00AB6572">
      <w:pPr>
        <w:jc w:val="center"/>
        <w:rPr>
          <w:rFonts w:ascii="Times New Roman" w:hAnsi="Times New Roman" w:cs="Times New Roman"/>
          <w:sz w:val="24"/>
          <w:szCs w:val="24"/>
        </w:rPr>
      </w:pPr>
      <w:r w:rsidRPr="0074402A">
        <w:rPr>
          <w:noProof/>
        </w:rPr>
        <mc:AlternateContent>
          <mc:Choice Requires="wps">
            <w:drawing>
              <wp:anchor distT="0" distB="0" distL="114300" distR="114300" simplePos="0" relativeHeight="251679744" behindDoc="0" locked="0" layoutInCell="1" allowOverlap="1" wp14:anchorId="05224EFE" wp14:editId="103D27EA">
                <wp:simplePos x="0" y="0"/>
                <wp:positionH relativeFrom="column">
                  <wp:posOffset>56271</wp:posOffset>
                </wp:positionH>
                <wp:positionV relativeFrom="paragraph">
                  <wp:posOffset>217854</wp:posOffset>
                </wp:positionV>
                <wp:extent cx="1898943" cy="1090246"/>
                <wp:effectExtent l="0" t="0" r="25400" b="15240"/>
                <wp:wrapNone/>
                <wp:docPr id="2048849903" name="Text Box 2048849903"/>
                <wp:cNvGraphicFramePr/>
                <a:graphic xmlns:a="http://schemas.openxmlformats.org/drawingml/2006/main">
                  <a:graphicData uri="http://schemas.microsoft.com/office/word/2010/wordprocessingShape">
                    <wps:wsp>
                      <wps:cNvSpPr txBox="1"/>
                      <wps:spPr>
                        <a:xfrm>
                          <a:off x="0" y="0"/>
                          <a:ext cx="1898943" cy="1090246"/>
                        </a:xfrm>
                        <a:prstGeom prst="rect">
                          <a:avLst/>
                        </a:prstGeom>
                        <a:solidFill>
                          <a:sysClr val="window" lastClr="FFFFFF"/>
                        </a:solidFill>
                        <a:ln w="6350">
                          <a:solidFill>
                            <a:prstClr val="black"/>
                          </a:solidFill>
                        </a:ln>
                      </wps:spPr>
                      <wps:txbx>
                        <w:txbxContent>
                          <w:p w14:paraId="4861E0FC" w14:textId="77777777" w:rsidR="00AB6572" w:rsidRPr="007754A0" w:rsidRDefault="00AB6572" w:rsidP="00AB6572">
                            <w:pPr>
                              <w:rPr>
                                <w:b/>
                                <w:bCs/>
                              </w:rPr>
                            </w:pPr>
                            <w:r>
                              <w:rPr>
                                <w:b/>
                                <w:bCs/>
                              </w:rPr>
                              <w:t>(3) Pentecost</w:t>
                            </w:r>
                            <w:r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224EFE" id="Text Box 2048849903" o:spid="_x0000_s1033" type="#_x0000_t202" style="position:absolute;left:0;text-align:left;margin-left:4.45pt;margin-top:17.15pt;width:149.5pt;height:85.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" fillcolor="window" strokeweight=".5pt">
                <v:textbox>
                  <w:txbxContent>
                    <w:p w14:paraId="4861E0FC" w14:textId="77777777" w:rsidR="00AB6572" w:rsidRPr="007754A0" w:rsidRDefault="00AB6572" w:rsidP="00AB6572">
                      <w:pPr>
                        <w:rPr>
                          <w:b/>
                          <w:bCs/>
                        </w:rPr>
                      </w:pPr>
                      <w:r>
                        <w:rPr>
                          <w:b/>
                          <w:bCs/>
                        </w:rPr>
                        <w:t>(3) Pentecost</w:t>
                      </w:r>
                      <w:r w:rsidRPr="007754A0">
                        <w:rPr>
                          <w:b/>
                          <w:bCs/>
                        </w:rPr>
                        <w:t>:</w:t>
                      </w:r>
                    </w:p>
                  </w:txbxContent>
                </v:textbox>
              </v:shape>
            </w:pict>
          </mc:Fallback>
        </mc:AlternateContent>
      </w:r>
      <w:r w:rsidRPr="0074402A">
        <w:rPr>
          <w:noProof/>
        </w:rPr>
        <mc:AlternateContent>
          <mc:Choice Requires="wps">
            <w:drawing>
              <wp:anchor distT="0" distB="0" distL="114300" distR="114300" simplePos="0" relativeHeight="251680768" behindDoc="0" locked="0" layoutInCell="1" allowOverlap="1" wp14:anchorId="1530F3FB" wp14:editId="120CB1F6">
                <wp:simplePos x="0" y="0"/>
                <wp:positionH relativeFrom="column">
                  <wp:posOffset>4044315</wp:posOffset>
                </wp:positionH>
                <wp:positionV relativeFrom="paragraph">
                  <wp:posOffset>133448</wp:posOffset>
                </wp:positionV>
                <wp:extent cx="1491175" cy="935501"/>
                <wp:effectExtent l="0" t="0" r="13970" b="17145"/>
                <wp:wrapNone/>
                <wp:docPr id="64" name="Text Box 64"/>
                <wp:cNvGraphicFramePr/>
                <a:graphic xmlns:a="http://schemas.openxmlformats.org/drawingml/2006/main">
                  <a:graphicData uri="http://schemas.microsoft.com/office/word/2010/wordprocessingShape">
                    <wps:wsp>
                      <wps:cNvSpPr txBox="1"/>
                      <wps:spPr>
                        <a:xfrm>
                          <a:off x="0" y="0"/>
                          <a:ext cx="1491175" cy="935501"/>
                        </a:xfrm>
                        <a:prstGeom prst="rect">
                          <a:avLst/>
                        </a:prstGeom>
                        <a:solidFill>
                          <a:sysClr val="window" lastClr="FFFFFF"/>
                        </a:solidFill>
                        <a:ln w="6350">
                          <a:solidFill>
                            <a:prstClr val="black"/>
                          </a:solidFill>
                        </a:ln>
                      </wps:spPr>
                      <wps:txbx>
                        <w:txbxContent>
                          <w:p w14:paraId="370B5061" w14:textId="77777777" w:rsidR="00AB6572" w:rsidRPr="007754A0" w:rsidRDefault="00AB6572" w:rsidP="00AB6572">
                            <w:pPr>
                              <w:rPr>
                                <w:b/>
                                <w:bCs/>
                              </w:rPr>
                            </w:pPr>
                            <w:r>
                              <w:rPr>
                                <w:b/>
                                <w:bCs/>
                              </w:rPr>
                              <w:t>(4) Assumption</w:t>
                            </w:r>
                            <w:r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530F3FB" id="Text Box 64" o:spid="_x0000_s1034" type="#_x0000_t202" style="position:absolute;left:0;text-align:left;margin-left:318.45pt;margin-top:10.5pt;width:117.4pt;height:73.6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" fillcolor="window" strokeweight=".5pt">
                <v:textbox>
                  <w:txbxContent>
                    <w:p w14:paraId="370B5061" w14:textId="77777777" w:rsidR="00AB6572" w:rsidRPr="007754A0" w:rsidRDefault="00AB6572" w:rsidP="00AB6572">
                      <w:pPr>
                        <w:rPr>
                          <w:b/>
                          <w:bCs/>
                        </w:rPr>
                      </w:pPr>
                      <w:r>
                        <w:rPr>
                          <w:b/>
                          <w:bCs/>
                        </w:rPr>
                        <w:t>(4) Assumption</w:t>
                      </w:r>
                      <w:r w:rsidRPr="007754A0">
                        <w:rPr>
                          <w:b/>
                          <w:bCs/>
                        </w:rPr>
                        <w:t>:</w:t>
                      </w:r>
                    </w:p>
                  </w:txbxContent>
                </v:textbox>
              </v:shape>
            </w:pict>
          </mc:Fallback>
        </mc:AlternateContent>
      </w:r>
    </w:p>
    <w:p w14:paraId="7B50A60D" w14:textId="77777777" w:rsidR="00AB6572" w:rsidRPr="0074402A" w:rsidRDefault="00AB6572" w:rsidP="00AB6572">
      <w:pPr>
        <w:jc w:val="center"/>
        <w:rPr>
          <w:rFonts w:ascii="Times New Roman" w:hAnsi="Times New Roman" w:cs="Times New Roman"/>
          <w:sz w:val="24"/>
          <w:szCs w:val="24"/>
        </w:rPr>
      </w:pPr>
      <w:r w:rsidRPr="0074402A">
        <w:rPr>
          <w:noProof/>
        </w:rPr>
        <mc:AlternateContent>
          <mc:Choice Requires="wps">
            <w:drawing>
              <wp:anchor distT="0" distB="0" distL="114300" distR="114300" simplePos="0" relativeHeight="251675648" behindDoc="0" locked="0" layoutInCell="1" allowOverlap="1" wp14:anchorId="0C13F2AD" wp14:editId="7451952F">
                <wp:simplePos x="0" y="0"/>
                <wp:positionH relativeFrom="column">
                  <wp:posOffset>1955409</wp:posOffset>
                </wp:positionH>
                <wp:positionV relativeFrom="paragraph">
                  <wp:posOffset>124606</wp:posOffset>
                </wp:positionV>
                <wp:extent cx="618490" cy="231921"/>
                <wp:effectExtent l="0" t="0" r="29210" b="34925"/>
                <wp:wrapNone/>
                <wp:docPr id="1595009644" name="Straight Connector 1595009644"/>
                <wp:cNvGraphicFramePr/>
                <a:graphic xmlns:a="http://schemas.openxmlformats.org/drawingml/2006/main">
                  <a:graphicData uri="http://schemas.microsoft.com/office/word/2010/wordprocessingShape">
                    <wps:wsp>
                      <wps:cNvCnPr/>
                      <wps:spPr>
                        <a:xfrm>
                          <a:off x="0" y="0"/>
                          <a:ext cx="618490" cy="231921"/>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1FD957CC" id="Straight Connector 1595009644" o:spid="_x0000_s1026" style="position:absolute;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3.95pt,9.8pt" to="202.65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" strokecolor="windowText" strokeweight=".5pt">
                <v:stroke joinstyle="miter"/>
              </v:line>
            </w:pict>
          </mc:Fallback>
        </mc:AlternateContent>
      </w:r>
      <w:r w:rsidRPr="0074402A">
        <w:rPr>
          <w:noProof/>
        </w:rPr>
        <mc:AlternateContent>
          <mc:Choice Requires="wps">
            <w:drawing>
              <wp:anchor distT="0" distB="0" distL="114300" distR="114300" simplePos="0" relativeHeight="251676672" behindDoc="0" locked="0" layoutInCell="1" allowOverlap="1" wp14:anchorId="78D53112" wp14:editId="25C86944">
                <wp:simplePos x="0" y="0"/>
                <wp:positionH relativeFrom="column">
                  <wp:posOffset>3438623</wp:posOffset>
                </wp:positionH>
                <wp:positionV relativeFrom="paragraph">
                  <wp:posOffset>55831</wp:posOffset>
                </wp:positionV>
                <wp:extent cx="605399" cy="344463"/>
                <wp:effectExtent l="0" t="0" r="23495" b="36830"/>
                <wp:wrapNone/>
                <wp:docPr id="1652371807" name="Straight Connector 1652371807"/>
                <wp:cNvGraphicFramePr/>
                <a:graphic xmlns:a="http://schemas.openxmlformats.org/drawingml/2006/main">
                  <a:graphicData uri="http://schemas.microsoft.com/office/word/2010/wordprocessingShape">
                    <wps:wsp>
                      <wps:cNvCnPr/>
                      <wps:spPr>
                        <a:xfrm flipH="1">
                          <a:off x="0" y="0"/>
                          <a:ext cx="605399" cy="344463"/>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F3B3C6A" id="Straight Connector 1652371807" o:spid="_x0000_s1026" style="position:absolute;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0.75pt,4.4pt" to="318.4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" strokecolor="windowText" strokeweight=".5pt">
                <v:stroke joinstyle="miter"/>
              </v:line>
            </w:pict>
          </mc:Fallback>
        </mc:AlternateContent>
      </w:r>
    </w:p>
    <w:p w14:paraId="5FFF2832" w14:textId="77777777" w:rsidR="00AB6572" w:rsidRPr="0074402A" w:rsidRDefault="00AB6572" w:rsidP="00AB6572">
      <w:pPr>
        <w:jc w:val="center"/>
        <w:rPr>
          <w:rFonts w:ascii="Times New Roman" w:hAnsi="Times New Roman" w:cs="Times New Roman"/>
          <w:b/>
          <w:bCs/>
          <w:sz w:val="24"/>
          <w:szCs w:val="24"/>
        </w:rPr>
      </w:pPr>
      <w:r w:rsidRPr="0074402A">
        <w:rPr>
          <w:noProof/>
        </w:rPr>
        <mc:AlternateContent>
          <mc:Choice Requires="wps">
            <w:drawing>
              <wp:anchor distT="0" distB="0" distL="114300" distR="114300" simplePos="0" relativeHeight="251682816" behindDoc="0" locked="0" layoutInCell="1" allowOverlap="1" wp14:anchorId="147B1492" wp14:editId="50D0E7B9">
                <wp:simplePos x="0" y="0"/>
                <wp:positionH relativeFrom="column">
                  <wp:posOffset>3643532</wp:posOffset>
                </wp:positionH>
                <wp:positionV relativeFrom="paragraph">
                  <wp:posOffset>1894693</wp:posOffset>
                </wp:positionV>
                <wp:extent cx="2117188" cy="773724"/>
                <wp:effectExtent l="0" t="0" r="16510" b="26670"/>
                <wp:wrapNone/>
                <wp:docPr id="696713798" name="Text Box 696713798"/>
                <wp:cNvGraphicFramePr/>
                <a:graphic xmlns:a="http://schemas.openxmlformats.org/drawingml/2006/main">
                  <a:graphicData uri="http://schemas.microsoft.com/office/word/2010/wordprocessingShape">
                    <wps:wsp>
                      <wps:cNvSpPr txBox="1"/>
                      <wps:spPr>
                        <a:xfrm>
                          <a:off x="0" y="0"/>
                          <a:ext cx="2117188" cy="773724"/>
                        </a:xfrm>
                        <a:prstGeom prst="rect">
                          <a:avLst/>
                        </a:prstGeom>
                        <a:solidFill>
                          <a:sysClr val="window" lastClr="FFFFFF"/>
                        </a:solidFill>
                        <a:ln w="6350">
                          <a:solidFill>
                            <a:prstClr val="black"/>
                          </a:solidFill>
                        </a:ln>
                      </wps:spPr>
                      <wps:txbx>
                        <w:txbxContent>
                          <w:p w14:paraId="455926F0" w14:textId="77777777" w:rsidR="00AB6572" w:rsidRPr="007754A0" w:rsidRDefault="00AB6572" w:rsidP="00AB6572">
                            <w:pPr>
                              <w:rPr>
                                <w:b/>
                                <w:bCs/>
                              </w:rPr>
                            </w:pPr>
                            <w:r>
                              <w:rPr>
                                <w:b/>
                                <w:bCs/>
                              </w:rPr>
                              <w:t>(1) Resurrection</w:t>
                            </w:r>
                            <w:r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7B1492" id="Text Box 696713798" o:spid="_x0000_s1035" type="#_x0000_t202" style="position:absolute;left:0;text-align:left;margin-left:286.9pt;margin-top:149.2pt;width:166.7pt;height:60.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" fillcolor="window" strokeweight=".5pt">
                <v:textbox>
                  <w:txbxContent>
                    <w:p w14:paraId="455926F0" w14:textId="77777777" w:rsidR="00AB6572" w:rsidRPr="007754A0" w:rsidRDefault="00AB6572" w:rsidP="00AB6572">
                      <w:pPr>
                        <w:rPr>
                          <w:b/>
                          <w:bCs/>
                        </w:rPr>
                      </w:pPr>
                      <w:r>
                        <w:rPr>
                          <w:b/>
                          <w:bCs/>
                        </w:rPr>
                        <w:t>(1) Resurrection</w:t>
                      </w:r>
                      <w:r w:rsidRPr="007754A0">
                        <w:rPr>
                          <w:b/>
                          <w:bCs/>
                        </w:rPr>
                        <w:t>:</w:t>
                      </w:r>
                    </w:p>
                  </w:txbxContent>
                </v:textbox>
              </v:shape>
            </w:pict>
          </mc:Fallback>
        </mc:AlternateContent>
      </w:r>
      <w:r w:rsidRPr="0074402A">
        <w:rPr>
          <w:noProof/>
        </w:rPr>
        <mc:AlternateContent>
          <mc:Choice Requires="wps">
            <w:drawing>
              <wp:anchor distT="0" distB="0" distL="114300" distR="114300" simplePos="0" relativeHeight="251678720" behindDoc="0" locked="0" layoutInCell="1" allowOverlap="1" wp14:anchorId="7956975E" wp14:editId="09F9F853">
                <wp:simplePos x="0" y="0"/>
                <wp:positionH relativeFrom="column">
                  <wp:posOffset>154745</wp:posOffset>
                </wp:positionH>
                <wp:positionV relativeFrom="paragraph">
                  <wp:posOffset>1430461</wp:posOffset>
                </wp:positionV>
                <wp:extent cx="2046653" cy="1279134"/>
                <wp:effectExtent l="0" t="0" r="10795" b="16510"/>
                <wp:wrapNone/>
                <wp:docPr id="62" name="Text Box 62"/>
                <wp:cNvGraphicFramePr/>
                <a:graphic xmlns:a="http://schemas.openxmlformats.org/drawingml/2006/main">
                  <a:graphicData uri="http://schemas.microsoft.com/office/word/2010/wordprocessingShape">
                    <wps:wsp>
                      <wps:cNvSpPr txBox="1"/>
                      <wps:spPr>
                        <a:xfrm>
                          <a:off x="0" y="0"/>
                          <a:ext cx="2046653" cy="1279134"/>
                        </a:xfrm>
                        <a:prstGeom prst="rect">
                          <a:avLst/>
                        </a:prstGeom>
                        <a:solidFill>
                          <a:sysClr val="window" lastClr="FFFFFF"/>
                        </a:solidFill>
                        <a:ln w="6350">
                          <a:solidFill>
                            <a:prstClr val="black"/>
                          </a:solidFill>
                        </a:ln>
                      </wps:spPr>
                      <wps:txbx>
                        <w:txbxContent>
                          <w:p w14:paraId="5B71C378" w14:textId="77777777" w:rsidR="00AB6572" w:rsidRPr="007754A0" w:rsidRDefault="00AB6572" w:rsidP="00AB6572">
                            <w:pPr>
                              <w:rPr>
                                <w:b/>
                                <w:bCs/>
                              </w:rPr>
                            </w:pPr>
                            <w:r>
                              <w:rPr>
                                <w:b/>
                                <w:bCs/>
                              </w:rPr>
                              <w:t>(2) Ascension: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6975E" id="Text Box 62" o:spid="_x0000_s1036" type="#_x0000_t202" style="position:absolute;left:0;text-align:left;margin-left:12.2pt;margin-top:112.65pt;width:161.15pt;height:100.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" fillcolor="window" strokeweight=".5pt">
                <v:textbox>
                  <w:txbxContent>
                    <w:p w14:paraId="5B71C378" w14:textId="77777777" w:rsidR="00AB6572" w:rsidRPr="007754A0" w:rsidRDefault="00AB6572" w:rsidP="00AB6572">
                      <w:pPr>
                        <w:rPr>
                          <w:b/>
                          <w:bCs/>
                        </w:rPr>
                      </w:pPr>
                      <w:r>
                        <w:rPr>
                          <w:b/>
                          <w:bCs/>
                        </w:rPr>
                        <w:t>(2) Ascension:</w:t>
                      </w:r>
                    </w:p>
                  </w:txbxContent>
                </v:textbox>
              </v:shape>
            </w:pict>
          </mc:Fallback>
        </mc:AlternateContent>
      </w:r>
      <w:r w:rsidRPr="0074402A">
        <w:rPr>
          <w:noProof/>
        </w:rPr>
        <mc:AlternateContent>
          <mc:Choice Requires="wps">
            <w:drawing>
              <wp:anchor distT="0" distB="0" distL="114300" distR="114300" simplePos="0" relativeHeight="251674624" behindDoc="0" locked="0" layoutInCell="1" allowOverlap="1" wp14:anchorId="55B82F57" wp14:editId="15FCF65F">
                <wp:simplePos x="0" y="0"/>
                <wp:positionH relativeFrom="column">
                  <wp:posOffset>1763981</wp:posOffset>
                </wp:positionH>
                <wp:positionV relativeFrom="paragraph">
                  <wp:posOffset>951816</wp:posOffset>
                </wp:positionV>
                <wp:extent cx="435024" cy="478301"/>
                <wp:effectExtent l="0" t="0" r="22225" b="17145"/>
                <wp:wrapNone/>
                <wp:docPr id="1433434397" name="Straight Connector 1433434397"/>
                <wp:cNvGraphicFramePr/>
                <a:graphic xmlns:a="http://schemas.openxmlformats.org/drawingml/2006/main">
                  <a:graphicData uri="http://schemas.microsoft.com/office/word/2010/wordprocessingShape">
                    <wps:wsp>
                      <wps:cNvCnPr/>
                      <wps:spPr>
                        <a:xfrm flipV="1">
                          <a:off x="0" y="0"/>
                          <a:ext cx="435024" cy="478301"/>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D9BE01A" id="Straight Connector 1433434397"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9pt,74.95pt" to="173.15pt,1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" strokecolor="windowText" strokeweight=".5pt">
                <v:stroke joinstyle="miter"/>
              </v:line>
            </w:pict>
          </mc:Fallback>
        </mc:AlternateContent>
      </w:r>
      <w:r w:rsidRPr="0074402A">
        <w:rPr>
          <w:noProof/>
        </w:rPr>
        <mc:AlternateContent>
          <mc:Choice Requires="wps">
            <w:drawing>
              <wp:anchor distT="0" distB="0" distL="114300" distR="114300" simplePos="0" relativeHeight="251681792" behindDoc="0" locked="0" layoutInCell="1" allowOverlap="1" wp14:anchorId="24846538" wp14:editId="062BCC7F">
                <wp:simplePos x="0" y="0"/>
                <wp:positionH relativeFrom="column">
                  <wp:posOffset>4164037</wp:posOffset>
                </wp:positionH>
                <wp:positionV relativeFrom="paragraph">
                  <wp:posOffset>759802</wp:posOffset>
                </wp:positionV>
                <wp:extent cx="1491175" cy="935501"/>
                <wp:effectExtent l="0" t="0" r="13970" b="17145"/>
                <wp:wrapNone/>
                <wp:docPr id="1739269868" name="Text Box 1739269868"/>
                <wp:cNvGraphicFramePr/>
                <a:graphic xmlns:a="http://schemas.openxmlformats.org/drawingml/2006/main">
                  <a:graphicData uri="http://schemas.microsoft.com/office/word/2010/wordprocessingShape">
                    <wps:wsp>
                      <wps:cNvSpPr txBox="1"/>
                      <wps:spPr>
                        <a:xfrm>
                          <a:off x="0" y="0"/>
                          <a:ext cx="1491175" cy="935501"/>
                        </a:xfrm>
                        <a:prstGeom prst="rect">
                          <a:avLst/>
                        </a:prstGeom>
                        <a:solidFill>
                          <a:sysClr val="window" lastClr="FFFFFF"/>
                        </a:solidFill>
                        <a:ln w="6350">
                          <a:solidFill>
                            <a:prstClr val="black"/>
                          </a:solidFill>
                        </a:ln>
                      </wps:spPr>
                      <wps:txbx>
                        <w:txbxContent>
                          <w:p w14:paraId="50D5DD5F" w14:textId="77777777" w:rsidR="00AB6572" w:rsidRPr="007754A0" w:rsidRDefault="00AB6572" w:rsidP="00AB6572">
                            <w:pPr>
                              <w:rPr>
                                <w:b/>
                                <w:bCs/>
                              </w:rPr>
                            </w:pPr>
                            <w:r>
                              <w:rPr>
                                <w:b/>
                                <w:bCs/>
                              </w:rPr>
                              <w:t>(5) Coronation</w:t>
                            </w:r>
                            <w:r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846538" id="Text Box 1739269868" o:spid="_x0000_s1037" type="#_x0000_t202" style="position:absolute;left:0;text-align:left;margin-left:327.9pt;margin-top:59.85pt;width:117.4pt;height:73.6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" fillcolor="window" strokeweight=".5pt">
                <v:textbox>
                  <w:txbxContent>
                    <w:p w14:paraId="50D5DD5F" w14:textId="77777777" w:rsidR="00AB6572" w:rsidRPr="007754A0" w:rsidRDefault="00AB6572" w:rsidP="00AB6572">
                      <w:pPr>
                        <w:rPr>
                          <w:b/>
                          <w:bCs/>
                        </w:rPr>
                      </w:pPr>
                      <w:r>
                        <w:rPr>
                          <w:b/>
                          <w:bCs/>
                        </w:rPr>
                        <w:t>(5) Coronation</w:t>
                      </w:r>
                      <w:r w:rsidRPr="007754A0">
                        <w:rPr>
                          <w:b/>
                          <w:bCs/>
                        </w:rPr>
                        <w:t>:</w:t>
                      </w:r>
                    </w:p>
                  </w:txbxContent>
                </v:textbox>
              </v:shape>
            </w:pict>
          </mc:Fallback>
        </mc:AlternateContent>
      </w:r>
      <w:r w:rsidRPr="0074402A">
        <w:rPr>
          <w:noProof/>
        </w:rPr>
        <mc:AlternateContent>
          <mc:Choice Requires="wps">
            <w:drawing>
              <wp:anchor distT="0" distB="0" distL="114300" distR="114300" simplePos="0" relativeHeight="251677696" behindDoc="0" locked="0" layoutInCell="1" allowOverlap="1" wp14:anchorId="5950CB9F" wp14:editId="0BA08867">
                <wp:simplePos x="0" y="0"/>
                <wp:positionH relativeFrom="column">
                  <wp:posOffset>3720905</wp:posOffset>
                </wp:positionH>
                <wp:positionV relativeFrom="paragraph">
                  <wp:posOffset>953868</wp:posOffset>
                </wp:positionV>
                <wp:extent cx="541606" cy="302455"/>
                <wp:effectExtent l="0" t="0" r="30480" b="21590"/>
                <wp:wrapNone/>
                <wp:docPr id="100437557" name="Straight Connector 100437557"/>
                <wp:cNvGraphicFramePr/>
                <a:graphic xmlns:a="http://schemas.openxmlformats.org/drawingml/2006/main">
                  <a:graphicData uri="http://schemas.microsoft.com/office/word/2010/wordprocessingShape">
                    <wps:wsp>
                      <wps:cNvCnPr/>
                      <wps:spPr>
                        <a:xfrm>
                          <a:off x="0" y="0"/>
                          <a:ext cx="541606" cy="30245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C34ADF6" id="Straight Connector 100437557"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293pt,75.1pt" to="335.65pt,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" strokecolor="windowText" strokeweight=".5pt">
                <v:stroke joinstyle="miter"/>
              </v:line>
            </w:pict>
          </mc:Fallback>
        </mc:AlternateContent>
      </w:r>
      <w:r w:rsidRPr="0074402A">
        <w:rPr>
          <w:noProof/>
        </w:rPr>
        <mc:AlternateContent>
          <mc:Choice Requires="wps">
            <w:drawing>
              <wp:anchor distT="0" distB="0" distL="114300" distR="114300" simplePos="0" relativeHeight="251673600" behindDoc="0" locked="0" layoutInCell="1" allowOverlap="1" wp14:anchorId="289D91A4" wp14:editId="3FE8F939">
                <wp:simplePos x="0" y="0"/>
                <wp:positionH relativeFrom="column">
                  <wp:posOffset>3024554</wp:posOffset>
                </wp:positionH>
                <wp:positionV relativeFrom="paragraph">
                  <wp:posOffset>1713523</wp:posOffset>
                </wp:positionV>
                <wp:extent cx="618978" cy="302455"/>
                <wp:effectExtent l="0" t="0" r="29210" b="21590"/>
                <wp:wrapNone/>
                <wp:docPr id="1775075803" name="Straight Connector 1775075803"/>
                <wp:cNvGraphicFramePr/>
                <a:graphic xmlns:a="http://schemas.openxmlformats.org/drawingml/2006/main">
                  <a:graphicData uri="http://schemas.microsoft.com/office/word/2010/wordprocessingShape">
                    <wps:wsp>
                      <wps:cNvCnPr/>
                      <wps:spPr>
                        <a:xfrm>
                          <a:off x="0" y="0"/>
                          <a:ext cx="618978" cy="30245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8DC075D" id="Straight Connector 1775075803"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238.15pt,134.9pt" to="286.9pt,15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" strokecolor="windowText" strokeweight=".5pt">
                <v:stroke joinstyle="miter"/>
              </v:line>
            </w:pict>
          </mc:Fallback>
        </mc:AlternateContent>
      </w:r>
      <w:r w:rsidRPr="0074402A">
        <w:rPr>
          <w:noProof/>
        </w:rPr>
        <w:drawing>
          <wp:anchor distT="0" distB="0" distL="114300" distR="114300" simplePos="0" relativeHeight="251672576" behindDoc="0" locked="0" layoutInCell="1" allowOverlap="1" wp14:anchorId="67ADE5D5" wp14:editId="15570C53">
            <wp:simplePos x="0" y="0"/>
            <wp:positionH relativeFrom="column">
              <wp:posOffset>2199542</wp:posOffset>
            </wp:positionH>
            <wp:positionV relativeFrom="paragraph">
              <wp:posOffset>137942</wp:posOffset>
            </wp:positionV>
            <wp:extent cx="1590675" cy="1482899"/>
            <wp:effectExtent l="19050" t="0" r="9525" b="3175"/>
            <wp:wrapNone/>
            <wp:docPr id="1095407866" name="Picture 1095407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rotWithShape="1">
                    <a:blip r:embed="rId38">
                      <a:extLst>
                        <a:ext uri="{28A0092B-C50C-407E-A947-70E740481C1C}">
                          <a14:useLocalDpi xmlns:a14="http://schemas.microsoft.com/office/drawing/2010/main" val="0"/>
                        </a:ext>
                      </a:extLst>
                    </a:blip>
                    <a:srcRect l="263" t="1227" b="963"/>
                    <a:stretch/>
                  </pic:blipFill>
                  <pic:spPr>
                    <a:xfrm>
                      <a:off x="0" y="0"/>
                      <a:ext cx="1605608" cy="1496821"/>
                    </a:xfrm>
                    <a:prstGeom prst="heart">
                      <a:avLst/>
                    </a:prstGeom>
                  </pic:spPr>
                </pic:pic>
              </a:graphicData>
            </a:graphic>
            <wp14:sizeRelH relativeFrom="page">
              <wp14:pctWidth>0</wp14:pctWidth>
            </wp14:sizeRelH>
            <wp14:sizeRelV relativeFrom="page">
              <wp14:pctHeight>0</wp14:pctHeight>
            </wp14:sizeRelV>
          </wp:anchor>
        </w:drawing>
      </w:r>
      <w:r w:rsidRPr="0074402A">
        <w:rPr>
          <w:b/>
          <w:bCs/>
          <w:noProof/>
        </w:rPr>
        <w:drawing>
          <wp:inline distT="0" distB="0" distL="0" distR="0" wp14:anchorId="47808DDD" wp14:editId="29CF3C97">
            <wp:extent cx="1793188" cy="2707347"/>
            <wp:effectExtent l="0" t="0" r="0" b="0"/>
            <wp:docPr id="1511280819" name="Picture 1511280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9">
                      <a:extLst>
                        <a:ext uri="{BEBA8EAE-BF5A-486C-A8C5-ECC9F3942E4B}">
                          <a14:imgProps xmlns:a14="http://schemas.microsoft.com/office/drawing/2010/main">
                            <a14:imgLayer r:embed="rId40">
                              <a14:imgEffect>
                                <a14:backgroundRemoval t="2076" b="96540" l="9689" r="89619">
                                  <a14:foregroundMark x1="48443" y1="95502" x2="49827" y2="70934"/>
                                  <a14:foregroundMark x1="49827" y1="70934" x2="74048" y2="40830"/>
                                  <a14:foregroundMark x1="74048" y1="40830" x2="78893" y2="19377"/>
                                  <a14:foregroundMark x1="78893" y1="19377" x2="69896" y2="2422"/>
                                  <a14:foregroundMark x1="69896" y1="2422" x2="56877" y2="8715"/>
                                  <a14:foregroundMark x1="38323" y1="11152" x2="29066" y2="10035"/>
                                  <a14:foregroundMark x1="29066" y1="10035" x2="23875" y2="33564"/>
                                  <a14:foregroundMark x1="23875" y1="33564" x2="47405" y2="64014"/>
                                  <a14:foregroundMark x1="50173" y1="96540" x2="58478" y2="89965"/>
                                  <a14:foregroundMark x1="48443" y1="76125" x2="43599" y2="60208"/>
                                  <a14:backgroundMark x1="45675" y1="29758" x2="62976" y2="16263"/>
                                  <a14:backgroundMark x1="62976" y1="16263" x2="52595" y2="34602"/>
                                  <a14:backgroundMark x1="52595" y1="34602" x2="33564" y2="26644"/>
                                  <a14:backgroundMark x1="33564" y1="26644" x2="51211" y2="18685"/>
                                  <a14:backgroundMark x1="51211" y1="18685" x2="49827" y2="51557"/>
                                  <a14:backgroundMark x1="35640" y1="15225" x2="68512" y2="16955"/>
                                </a14:backgroundRemoval>
                              </a14:imgEffect>
                            </a14:imgLayer>
                          </a14:imgProps>
                        </a:ext>
                        <a:ext uri="{28A0092B-C50C-407E-A947-70E740481C1C}">
                          <a14:useLocalDpi xmlns:a14="http://schemas.microsoft.com/office/drawing/2010/main" val="0"/>
                        </a:ext>
                      </a:extLst>
                    </a:blip>
                    <a:srcRect l="15347" t="1535" r="19436" b="1"/>
                    <a:stretch/>
                  </pic:blipFill>
                  <pic:spPr bwMode="auto">
                    <a:xfrm>
                      <a:off x="0" y="0"/>
                      <a:ext cx="1793602" cy="2707972"/>
                    </a:xfrm>
                    <a:prstGeom prst="rect">
                      <a:avLst/>
                    </a:prstGeom>
                    <a:noFill/>
                    <a:ln>
                      <a:noFill/>
                    </a:ln>
                    <a:extLst>
                      <a:ext uri="{53640926-AAD7-44D8-BBD7-CCE9431645EC}">
                        <a14:shadowObscured xmlns:a14="http://schemas.microsoft.com/office/drawing/2010/main"/>
                      </a:ext>
                    </a:extLst>
                  </pic:spPr>
                </pic:pic>
              </a:graphicData>
            </a:graphic>
          </wp:inline>
        </w:drawing>
      </w:r>
    </w:p>
    <w:p w14:paraId="5AB60085" w14:textId="77777777" w:rsidR="00AB6572" w:rsidRDefault="00AB6572" w:rsidP="00AB6572">
      <w:pPr>
        <w:spacing w:after="40" w:line="240" w:lineRule="auto"/>
        <w:rPr>
          <w:rFonts w:ascii="Times New Roman" w:hAnsi="Times New Roman" w:cs="Times New Roman"/>
          <w:b/>
          <w:bCs/>
          <w:sz w:val="24"/>
          <w:szCs w:val="24"/>
        </w:rPr>
      </w:pPr>
    </w:p>
    <w:p w14:paraId="133EDFE9" w14:textId="77777777" w:rsidR="00AB6572"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74402A">
        <w:rPr>
          <w:rFonts w:ascii="Times New Roman" w:hAnsi="Times New Roman" w:cs="Times New Roman"/>
          <w:b/>
          <w:bCs/>
          <w:sz w:val="24"/>
          <w:szCs w:val="24"/>
        </w:rPr>
        <w:t xml:space="preserve"> 7-9 Activities</w:t>
      </w:r>
      <w:r>
        <w:rPr>
          <w:rFonts w:ascii="Times New Roman" w:hAnsi="Times New Roman" w:cs="Times New Roman"/>
          <w:b/>
          <w:bCs/>
          <w:sz w:val="24"/>
          <w:szCs w:val="24"/>
        </w:rPr>
        <w:t xml:space="preserve">: </w:t>
      </w:r>
      <w:r w:rsidRPr="0074402A">
        <w:rPr>
          <w:rFonts w:ascii="Times New Roman" w:hAnsi="Times New Roman" w:cs="Times New Roman"/>
          <w:b/>
          <w:bCs/>
          <w:sz w:val="24"/>
          <w:szCs w:val="24"/>
        </w:rPr>
        <w:t xml:space="preserve">Week </w:t>
      </w:r>
      <w:r>
        <w:rPr>
          <w:rFonts w:ascii="Times New Roman" w:hAnsi="Times New Roman" w:cs="Times New Roman"/>
          <w:b/>
          <w:bCs/>
          <w:sz w:val="24"/>
          <w:szCs w:val="24"/>
        </w:rPr>
        <w:t>3</w:t>
      </w:r>
    </w:p>
    <w:p w14:paraId="6E20AF34" w14:textId="77777777" w:rsidR="00AB6572" w:rsidRPr="0074402A" w:rsidRDefault="00AB6572" w:rsidP="00AB6572">
      <w:pPr>
        <w:spacing w:after="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t>Grade 8- “The Treasure of our Faith”</w:t>
      </w:r>
    </w:p>
    <w:p w14:paraId="76EE5B9E" w14:textId="77777777" w:rsidR="00AB6572" w:rsidRPr="0074402A" w:rsidRDefault="00AB6572" w:rsidP="00AB6572">
      <w:pPr>
        <w:spacing w:after="0" w:line="240" w:lineRule="auto"/>
        <w:jc w:val="center"/>
        <w:rPr>
          <w:rFonts w:ascii="Times New Roman" w:hAnsi="Times New Roman" w:cs="Times New Roman"/>
          <w:b/>
          <w:bCs/>
          <w:sz w:val="24"/>
          <w:szCs w:val="24"/>
          <w:highlight w:val="yellow"/>
        </w:rPr>
      </w:pPr>
      <w:r w:rsidRPr="0074402A">
        <w:rPr>
          <w:noProof/>
        </w:rPr>
        <w:drawing>
          <wp:inline distT="0" distB="0" distL="0" distR="0" wp14:anchorId="0E543683" wp14:editId="541EC6B9">
            <wp:extent cx="1652954" cy="494231"/>
            <wp:effectExtent l="0" t="0" r="4445" b="1270"/>
            <wp:docPr id="70" name="Picture 70"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old flourish"/>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86309" cy="504204"/>
                    </a:xfrm>
                    <a:prstGeom prst="rect">
                      <a:avLst/>
                    </a:prstGeom>
                    <a:noFill/>
                    <a:ln>
                      <a:noFill/>
                    </a:ln>
                  </pic:spPr>
                </pic:pic>
              </a:graphicData>
            </a:graphic>
          </wp:inline>
        </w:drawing>
      </w:r>
      <w:r w:rsidRPr="0074402A">
        <w:rPr>
          <w:noProof/>
        </w:rPr>
        <w:drawing>
          <wp:inline distT="0" distB="0" distL="0" distR="0" wp14:anchorId="7B96203F" wp14:editId="49600147">
            <wp:extent cx="682616" cy="1092642"/>
            <wp:effectExtent l="76200" t="76200" r="80010" b="69850"/>
            <wp:docPr id="69" name="Picture 69" descr="Image result for  glowing monst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lowing monstranc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99099" cy="1119026"/>
                    </a:xfrm>
                    <a:prstGeom prst="ellipse">
                      <a:avLst/>
                    </a:prstGeom>
                    <a:noFill/>
                    <a:ln>
                      <a:noFill/>
                    </a:ln>
                    <a:effectLst>
                      <a:glow rad="63500">
                        <a:srgbClr val="FFC000">
                          <a:satMod val="175000"/>
                          <a:alpha val="40000"/>
                        </a:srgbClr>
                      </a:glow>
                    </a:effectLst>
                  </pic:spPr>
                </pic:pic>
              </a:graphicData>
            </a:graphic>
          </wp:inline>
        </w:drawing>
      </w:r>
      <w:r w:rsidRPr="0074402A">
        <w:rPr>
          <w:noProof/>
        </w:rPr>
        <w:drawing>
          <wp:inline distT="0" distB="0" distL="0" distR="0" wp14:anchorId="031DEC52" wp14:editId="54FB9F65">
            <wp:extent cx="1652954" cy="494231"/>
            <wp:effectExtent l="0" t="0" r="4445" b="1270"/>
            <wp:docPr id="35553323" name="Picture 35553323"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old flourish"/>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86309" cy="504204"/>
                    </a:xfrm>
                    <a:prstGeom prst="rect">
                      <a:avLst/>
                    </a:prstGeom>
                    <a:noFill/>
                    <a:ln>
                      <a:noFill/>
                    </a:ln>
                  </pic:spPr>
                </pic:pic>
              </a:graphicData>
            </a:graphic>
          </wp:inline>
        </w:drawing>
      </w:r>
    </w:p>
    <w:p w14:paraId="313DB4CF"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 xml:space="preserve">When you go into church, you will see many beautiful sacred objects made to honor God. </w:t>
      </w:r>
      <w:proofErr w:type="spellStart"/>
      <w:r w:rsidRPr="0074402A">
        <w:rPr>
          <w:rFonts w:ascii="Times New Roman" w:hAnsi="Times New Roman" w:cs="Times New Roman"/>
          <w:sz w:val="24"/>
          <w:szCs w:val="24"/>
        </w:rPr>
        <w:t>Monstrances</w:t>
      </w:r>
      <w:proofErr w:type="spellEnd"/>
      <w:r w:rsidRPr="0074402A">
        <w:rPr>
          <w:rFonts w:ascii="Times New Roman" w:hAnsi="Times New Roman" w:cs="Times New Roman"/>
          <w:sz w:val="24"/>
          <w:szCs w:val="24"/>
        </w:rPr>
        <w:t xml:space="preserve"> are gold containers for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Eucharist that are used at Adoration, when the Host is exposed on the altar, and people come to pray before it. </w:t>
      </w:r>
      <w:proofErr w:type="spellStart"/>
      <w:r w:rsidRPr="0074402A">
        <w:rPr>
          <w:rFonts w:ascii="Times New Roman" w:hAnsi="Times New Roman" w:cs="Times New Roman"/>
          <w:sz w:val="24"/>
          <w:szCs w:val="24"/>
        </w:rPr>
        <w:t>Monstrances</w:t>
      </w:r>
      <w:proofErr w:type="spellEnd"/>
      <w:r w:rsidRPr="0074402A">
        <w:rPr>
          <w:rFonts w:ascii="Times New Roman" w:hAnsi="Times New Roman" w:cs="Times New Roman"/>
          <w:sz w:val="24"/>
          <w:szCs w:val="24"/>
        </w:rPr>
        <w:t xml:space="preserve"> are different from the tabernacle, which is also a beautiful container for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Eucharist. Tabernacles hold all the consecrated Hosts, and look like small palaces or churches, decorated shrines. </w:t>
      </w:r>
      <w:proofErr w:type="spellStart"/>
      <w:r w:rsidRPr="0074402A">
        <w:rPr>
          <w:rFonts w:ascii="Times New Roman" w:hAnsi="Times New Roman" w:cs="Times New Roman"/>
          <w:sz w:val="24"/>
          <w:szCs w:val="24"/>
        </w:rPr>
        <w:t>Monstrances</w:t>
      </w:r>
      <w:proofErr w:type="spellEnd"/>
      <w:r w:rsidRPr="0074402A">
        <w:rPr>
          <w:rFonts w:ascii="Times New Roman" w:hAnsi="Times New Roman" w:cs="Times New Roman"/>
          <w:sz w:val="24"/>
          <w:szCs w:val="24"/>
        </w:rPr>
        <w:t xml:space="preserve"> have a long base like a candlestick, and at the top, there are rays around the glass where the </w:t>
      </w:r>
      <w:r>
        <w:rPr>
          <w:rFonts w:ascii="Times New Roman" w:hAnsi="Times New Roman" w:cs="Times New Roman"/>
          <w:sz w:val="24"/>
          <w:szCs w:val="24"/>
        </w:rPr>
        <w:t xml:space="preserve">Holy </w:t>
      </w:r>
      <w:r w:rsidRPr="0074402A">
        <w:rPr>
          <w:rFonts w:ascii="Times New Roman" w:hAnsi="Times New Roman" w:cs="Times New Roman"/>
          <w:sz w:val="24"/>
          <w:szCs w:val="24"/>
        </w:rPr>
        <w:t>Eucharist is contained, making the top of the monstrance look like the sun. They are made to look this way to remind us of Jesus’ glory. When we look at the Host in the monstrance, we are reminded that Jesus is truly Present with us, shining His light.</w:t>
      </w:r>
    </w:p>
    <w:p w14:paraId="274E3F25"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 xml:space="preserve">One night in 1345, in Krakow, Poland, thieves went into a Catholic church, and stole a monstrance holding the Sacred Host. They thought the monstrance was made of gold. When they found it wasn’t, they left it in a swampy area. When the priest of the church saw the monstrance was gone, realizing thieves had broken in, he went to look for it in the area around the church with parishioners. They saw light glowing from the marsh, and went to tell the bishop what they saw. The bishop told them to fast and pray for three days. On the third day, they went to retrieve the monstrance, which was still glowing brightly. Inside, the </w:t>
      </w:r>
      <w:r>
        <w:rPr>
          <w:rFonts w:ascii="Times New Roman" w:hAnsi="Times New Roman" w:cs="Times New Roman"/>
          <w:sz w:val="24"/>
          <w:szCs w:val="24"/>
        </w:rPr>
        <w:t xml:space="preserve">Sacred </w:t>
      </w:r>
      <w:r w:rsidRPr="0074402A">
        <w:rPr>
          <w:rFonts w:ascii="Times New Roman" w:hAnsi="Times New Roman" w:cs="Times New Roman"/>
          <w:sz w:val="24"/>
          <w:szCs w:val="24"/>
        </w:rPr>
        <w:t xml:space="preserve">Host had not been broken. </w:t>
      </w:r>
    </w:p>
    <w:p w14:paraId="7FD92F07"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 xml:space="preserve">We were made in God’s image. We were made to be like God, with qualities like wisdom and creativity. As humans, we need God to keep growing in these good qualities. The Holy Spirit is within us. When you receive a greater outpouring of the Gifts of the Holy Spirit at Confirmation, you will be given special graces from God to help you keep growing in your knowledge, talents, and holiness. </w:t>
      </w:r>
      <w:r w:rsidRPr="0074402A">
        <w:rPr>
          <w:rFonts w:ascii="Times New Roman" w:hAnsi="Times New Roman" w:cs="Times New Roman"/>
          <w:b/>
          <w:bCs/>
          <w:sz w:val="24"/>
          <w:szCs w:val="24"/>
        </w:rPr>
        <w:t xml:space="preserve">Pneumatology </w:t>
      </w:r>
      <w:r w:rsidRPr="0074402A">
        <w:rPr>
          <w:rFonts w:ascii="Times New Roman" w:hAnsi="Times New Roman" w:cs="Times New Roman"/>
          <w:sz w:val="24"/>
          <w:szCs w:val="24"/>
        </w:rPr>
        <w:t xml:space="preserve">is the study of the Holy Spirit. Learning about the Holy Spirit helps us to better know God and ourselves. In praying, reading about God, receiving the sacraments, and keeping our eyes open to God’s presence around us, we can see how the Holy Spirit is leading us, how He is illuminating (shining light in) our minds, hearts, and souls. God is always with us; when we receive the </w:t>
      </w:r>
      <w:r>
        <w:rPr>
          <w:rFonts w:ascii="Times New Roman" w:hAnsi="Times New Roman" w:cs="Times New Roman"/>
          <w:sz w:val="24"/>
          <w:szCs w:val="24"/>
        </w:rPr>
        <w:t xml:space="preserve">Holy </w:t>
      </w:r>
      <w:r w:rsidRPr="0074402A">
        <w:rPr>
          <w:rFonts w:ascii="Times New Roman" w:hAnsi="Times New Roman" w:cs="Times New Roman"/>
          <w:sz w:val="24"/>
          <w:szCs w:val="24"/>
        </w:rPr>
        <w:t>Eucharist, we are receiving Jesus in our hearts, which He shines from, just as the</w:t>
      </w:r>
      <w:r>
        <w:rPr>
          <w:rFonts w:ascii="Times New Roman" w:hAnsi="Times New Roman" w:cs="Times New Roman"/>
          <w:sz w:val="24"/>
          <w:szCs w:val="24"/>
        </w:rPr>
        <w:t xml:space="preserve"> Sacred</w:t>
      </w:r>
      <w:r w:rsidRPr="0074402A">
        <w:rPr>
          <w:rFonts w:ascii="Times New Roman" w:hAnsi="Times New Roman" w:cs="Times New Roman"/>
          <w:sz w:val="24"/>
          <w:szCs w:val="24"/>
        </w:rPr>
        <w:t xml:space="preserve"> Host in the monstrance was shining. As we build our trust in God, and our understanding of Who He is, we can honor Him by becoming who He calls us to be, people with hearts of faith, hope, and love, who shine their light for God.</w:t>
      </w:r>
    </w:p>
    <w:p w14:paraId="49EE0F69" w14:textId="77777777" w:rsidR="00AB6572" w:rsidRPr="0074402A" w:rsidRDefault="00AB6572" w:rsidP="00AB6572">
      <w:pPr>
        <w:numPr>
          <w:ilvl w:val="0"/>
          <w:numId w:val="55"/>
        </w:numPr>
        <w:spacing w:after="4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 xml:space="preserve">The thieves in the story of the Krakow Eucharistic miracle thought the monstrance with the Host had no value since it wasn’t made of an expensive metal like gold. </w:t>
      </w:r>
      <w:r w:rsidRPr="0074402A">
        <w:rPr>
          <w:rFonts w:ascii="Times New Roman" w:hAnsi="Times New Roman" w:cs="Times New Roman"/>
          <w:b/>
          <w:bCs/>
          <w:sz w:val="24"/>
          <w:szCs w:val="24"/>
        </w:rPr>
        <w:t xml:space="preserve">Why is our Faith a treasure? How can we treasure the </w:t>
      </w:r>
      <w:r>
        <w:rPr>
          <w:rFonts w:ascii="Times New Roman" w:hAnsi="Times New Roman" w:cs="Times New Roman"/>
          <w:b/>
          <w:bCs/>
          <w:sz w:val="24"/>
          <w:szCs w:val="24"/>
        </w:rPr>
        <w:t xml:space="preserve">Holy </w:t>
      </w:r>
      <w:r w:rsidRPr="0074402A">
        <w:rPr>
          <w:rFonts w:ascii="Times New Roman" w:hAnsi="Times New Roman" w:cs="Times New Roman"/>
          <w:b/>
          <w:bCs/>
          <w:sz w:val="24"/>
          <w:szCs w:val="24"/>
        </w:rPr>
        <w:t xml:space="preserve">Eucharist? </w:t>
      </w:r>
      <w:r w:rsidRPr="0074402A">
        <w:rPr>
          <w:rFonts w:ascii="Times New Roman" w:hAnsi="Times New Roman" w:cs="Times New Roman"/>
          <w:sz w:val="24"/>
          <w:szCs w:val="24"/>
        </w:rPr>
        <w:t>____________________</w:t>
      </w:r>
    </w:p>
    <w:p w14:paraId="4CD21053" w14:textId="77777777" w:rsidR="00AB6572" w:rsidRPr="0074402A" w:rsidRDefault="00AB6572" w:rsidP="00AB6572">
      <w:pPr>
        <w:spacing w:after="40" w:line="240" w:lineRule="auto"/>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31C9308C" w14:textId="77777777" w:rsidR="00AB6572" w:rsidRPr="0074402A" w:rsidRDefault="00AB6572" w:rsidP="00AB6572">
      <w:pPr>
        <w:numPr>
          <w:ilvl w:val="0"/>
          <w:numId w:val="55"/>
        </w:numPr>
        <w:spacing w:after="4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t xml:space="preserve">What similarities do you see between this Eucharistic miracle story, and to the story of the Resurrection? What does the Eucharistic miracle story teach us about the spirit of Easter, its true meaning? </w:t>
      </w:r>
      <w:r w:rsidRPr="0074402A">
        <w:rPr>
          <w:rFonts w:ascii="Times New Roman" w:hAnsi="Times New Roman" w:cs="Times New Roman"/>
          <w:b/>
          <w:bCs/>
          <w:sz w:val="24"/>
          <w:szCs w:val="24"/>
        </w:rPr>
        <w:sym w:font="Wingdings" w:char="F0E0"/>
      </w:r>
      <w:r w:rsidRPr="0074402A">
        <w:rPr>
          <w:rFonts w:ascii="Times New Roman" w:hAnsi="Times New Roman" w:cs="Times New Roman"/>
          <w:b/>
          <w:bCs/>
          <w:sz w:val="24"/>
          <w:szCs w:val="24"/>
        </w:rPr>
        <w:t xml:space="preserve"> </w:t>
      </w:r>
    </w:p>
    <w:p w14:paraId="0E583006"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6836FC64" w14:textId="77777777" w:rsidR="00AB6572" w:rsidRPr="0074402A" w:rsidRDefault="00AB6572" w:rsidP="00AB6572">
      <w:pPr>
        <w:numPr>
          <w:ilvl w:val="0"/>
          <w:numId w:val="55"/>
        </w:numPr>
        <w:spacing w:after="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t xml:space="preserve">Why do we need the sacraments to grow in our faith, and shine Christ’s light? </w:t>
      </w:r>
    </w:p>
    <w:p w14:paraId="207D7A99"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08D4F323" w14:textId="77777777" w:rsidR="00AB6572" w:rsidRPr="0074402A" w:rsidRDefault="00AB6572" w:rsidP="00AB6572">
      <w:pPr>
        <w:numPr>
          <w:ilvl w:val="0"/>
          <w:numId w:val="55"/>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 xml:space="preserve">Listen to the song “Anima Christi”: </w:t>
      </w:r>
      <w:hyperlink r:id="rId43" w:history="1">
        <w:r w:rsidRPr="0074402A">
          <w:rPr>
            <w:rFonts w:ascii="Times New Roman" w:hAnsi="Times New Roman" w:cs="Times New Roman"/>
            <w:color w:val="0563C1" w:themeColor="hyperlink"/>
            <w:sz w:val="24"/>
            <w:szCs w:val="24"/>
            <w:u w:val="single"/>
          </w:rPr>
          <w:t>https://www.youtube.com/watch?v=JRgT5mwMEMw</w:t>
        </w:r>
      </w:hyperlink>
      <w:r w:rsidRPr="0074402A">
        <w:rPr>
          <w:rFonts w:ascii="Times New Roman" w:hAnsi="Times New Roman" w:cs="Times New Roman"/>
          <w:sz w:val="24"/>
          <w:szCs w:val="24"/>
        </w:rPr>
        <w:t xml:space="preserve">.“Anima” means “soul” in Latin. If you “animate” something, you give it life. You give it soul, like how animated movies bring drawings to life. Jesus gives life to our souls. </w:t>
      </w:r>
      <w:r w:rsidRPr="0074402A">
        <w:rPr>
          <w:rFonts w:ascii="Times New Roman" w:hAnsi="Times New Roman" w:cs="Times New Roman"/>
          <w:b/>
          <w:bCs/>
          <w:sz w:val="24"/>
          <w:szCs w:val="24"/>
        </w:rPr>
        <w:t>What do you think it means to have a soul of Christ, to be like Jesus?</w:t>
      </w:r>
    </w:p>
    <w:p w14:paraId="6C8037FD"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0DF0E08C" w14:textId="77777777" w:rsidR="00AB6572" w:rsidRPr="0074402A" w:rsidRDefault="00AB6572" w:rsidP="00AB6572">
      <w:pPr>
        <w:numPr>
          <w:ilvl w:val="0"/>
          <w:numId w:val="55"/>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At Lent, we walk through the desert with Jesus. We look for water to refresh us. At first, it may seem there is no change, but if we keep faith, continuing to practice it each day, we find our way through the desert, and are given new life. </w:t>
      </w:r>
      <w:r w:rsidRPr="0074402A">
        <w:rPr>
          <w:rFonts w:ascii="Times New Roman" w:hAnsi="Times New Roman" w:cs="Times New Roman"/>
          <w:b/>
          <w:bCs/>
          <w:sz w:val="24"/>
          <w:szCs w:val="24"/>
        </w:rPr>
        <w:t>Journal about your Lent, and look ahead to your plans for growth in the Easter season. Think about these questions as you jot down your thoughts. Choose 1 to focus a short reflection on:</w:t>
      </w:r>
    </w:p>
    <w:p w14:paraId="6CE3033E" w14:textId="77777777" w:rsidR="00AB6572" w:rsidRPr="0074402A" w:rsidRDefault="00AB6572" w:rsidP="00AB6572">
      <w:pPr>
        <w:numPr>
          <w:ilvl w:val="0"/>
          <w:numId w:val="56"/>
        </w:numPr>
        <w:contextualSpacing/>
        <w:rPr>
          <w:rFonts w:ascii="Times New Roman" w:hAnsi="Times New Roman" w:cs="Times New Roman"/>
          <w:sz w:val="24"/>
          <w:szCs w:val="24"/>
        </w:rPr>
      </w:pPr>
      <w:r w:rsidRPr="0074402A">
        <w:rPr>
          <w:rFonts w:ascii="Times New Roman" w:hAnsi="Times New Roman" w:cs="Times New Roman"/>
          <w:sz w:val="24"/>
          <w:szCs w:val="24"/>
        </w:rPr>
        <w:t>Did you find it challenging to keep your Lenten resolution (a sacrifice or an addition, something you brought into your life for spiritual enrichment)? How did God help you through the challenge, to stay true to your spiritual goals?</w:t>
      </w:r>
    </w:p>
    <w:p w14:paraId="5C005E0E" w14:textId="77777777" w:rsidR="00AB6572" w:rsidRPr="0074402A" w:rsidRDefault="00AB6572" w:rsidP="00AB6572">
      <w:pPr>
        <w:numPr>
          <w:ilvl w:val="0"/>
          <w:numId w:val="56"/>
        </w:numPr>
        <w:contextualSpacing/>
        <w:rPr>
          <w:rFonts w:ascii="Times New Roman" w:hAnsi="Times New Roman" w:cs="Times New Roman"/>
          <w:sz w:val="24"/>
          <w:szCs w:val="24"/>
        </w:rPr>
      </w:pPr>
      <w:r w:rsidRPr="0074402A">
        <w:rPr>
          <w:rFonts w:ascii="Times New Roman" w:hAnsi="Times New Roman" w:cs="Times New Roman"/>
          <w:sz w:val="24"/>
          <w:szCs w:val="24"/>
        </w:rPr>
        <w:t>What helped you to follow the plan you made to honor God during Lent? Was there a prayer you said, or a Bible verse you kept in mind?</w:t>
      </w:r>
    </w:p>
    <w:p w14:paraId="152514BB" w14:textId="77777777" w:rsidR="00AB6572" w:rsidRPr="0074402A" w:rsidRDefault="00AB6572" w:rsidP="00AB6572">
      <w:pPr>
        <w:numPr>
          <w:ilvl w:val="0"/>
          <w:numId w:val="56"/>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How did you see the Holy Spirit working in you during Lent? Looking back, how do you think you have grown since Lent? </w:t>
      </w:r>
    </w:p>
    <w:p w14:paraId="4A991503" w14:textId="77777777" w:rsidR="00AB6572" w:rsidRPr="0074402A" w:rsidRDefault="00AB6572" w:rsidP="00AB6572">
      <w:pPr>
        <w:numPr>
          <w:ilvl w:val="0"/>
          <w:numId w:val="56"/>
        </w:numPr>
        <w:spacing w:after="12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What did you do during Lent that you can continue with during the Easter season?</w:t>
      </w:r>
    </w:p>
    <w:p w14:paraId="6DC7EE14" w14:textId="77777777" w:rsidR="00AB6572" w:rsidRPr="0055225E" w:rsidRDefault="00AB6572" w:rsidP="00AB6572">
      <w:pPr>
        <w:jc w:val="center"/>
        <w:rPr>
          <w:rFonts w:ascii="Times New Roman" w:hAnsi="Times New Roman" w:cs="Times New Roman"/>
          <w:sz w:val="24"/>
          <w:szCs w:val="24"/>
          <w:highlight w:val="yellow"/>
        </w:rPr>
      </w:pPr>
      <w:r w:rsidRPr="0074402A">
        <w:rPr>
          <w:noProof/>
        </w:rPr>
        <mc:AlternateContent>
          <mc:Choice Requires="wps">
            <w:drawing>
              <wp:anchor distT="0" distB="0" distL="114300" distR="114300" simplePos="0" relativeHeight="251683840" behindDoc="0" locked="0" layoutInCell="1" allowOverlap="1" wp14:anchorId="44766E45" wp14:editId="0E7117A0">
                <wp:simplePos x="0" y="0"/>
                <wp:positionH relativeFrom="column">
                  <wp:posOffset>450166</wp:posOffset>
                </wp:positionH>
                <wp:positionV relativeFrom="paragraph">
                  <wp:posOffset>207450</wp:posOffset>
                </wp:positionV>
                <wp:extent cx="4979963" cy="2257864"/>
                <wp:effectExtent l="0" t="0" r="11430" b="28575"/>
                <wp:wrapNone/>
                <wp:docPr id="1811935049" name="Text Box 1811935049"/>
                <wp:cNvGraphicFramePr/>
                <a:graphic xmlns:a="http://schemas.openxmlformats.org/drawingml/2006/main">
                  <a:graphicData uri="http://schemas.microsoft.com/office/word/2010/wordprocessingShape">
                    <wps:wsp>
                      <wps:cNvSpPr txBox="1"/>
                      <wps:spPr>
                        <a:xfrm>
                          <a:off x="0" y="0"/>
                          <a:ext cx="4979963" cy="2257864"/>
                        </a:xfrm>
                        <a:prstGeom prst="rect">
                          <a:avLst/>
                        </a:prstGeom>
                        <a:solidFill>
                          <a:sysClr val="window" lastClr="FFFFFF"/>
                        </a:solidFill>
                        <a:ln w="6350">
                          <a:solidFill>
                            <a:prstClr val="black"/>
                          </a:solidFill>
                        </a:ln>
                      </wps:spPr>
                      <wps:txbx>
                        <w:txbxContent>
                          <w:p w14:paraId="3B456EF8" w14:textId="77777777" w:rsidR="00AB6572" w:rsidRDefault="00AB6572" w:rsidP="00AB657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766E45" id="Text Box 1811935049" o:spid="_x0000_s1038" type="#_x0000_t202" style="position:absolute;left:0;text-align:left;margin-left:35.45pt;margin-top:16.35pt;width:392.1pt;height:177.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" fillcolor="window" strokeweight=".5pt">
                <v:textbox>
                  <w:txbxContent>
                    <w:p w14:paraId="3B456EF8" w14:textId="77777777" w:rsidR="00AB6572" w:rsidRDefault="00AB6572" w:rsidP="00AB657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Pr="0074402A">
        <w:rPr>
          <w:noProof/>
        </w:rPr>
        <w:drawing>
          <wp:inline distT="0" distB="0" distL="0" distR="0" wp14:anchorId="23A3FE56" wp14:editId="6560FF55">
            <wp:extent cx="2674750" cy="5595457"/>
            <wp:effectExtent l="6667" t="0" r="0" b="0"/>
            <wp:docPr id="1080299747" name="Picture 1080299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rot="16200000">
                      <a:off x="0" y="0"/>
                      <a:ext cx="2746187" cy="5744900"/>
                    </a:xfrm>
                    <a:prstGeom prst="rect">
                      <a:avLst/>
                    </a:prstGeom>
                    <a:noFill/>
                    <a:ln>
                      <a:noFill/>
                    </a:ln>
                  </pic:spPr>
                </pic:pic>
              </a:graphicData>
            </a:graphic>
          </wp:inline>
        </w:drawing>
      </w:r>
    </w:p>
    <w:p w14:paraId="2A0554E0" w14:textId="77777777" w:rsidR="00AB6572"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74402A">
        <w:rPr>
          <w:rFonts w:ascii="Times New Roman" w:hAnsi="Times New Roman" w:cs="Times New Roman"/>
          <w:b/>
          <w:bCs/>
          <w:sz w:val="24"/>
          <w:szCs w:val="24"/>
        </w:rPr>
        <w:t xml:space="preserve"> 7-9 Activities</w:t>
      </w:r>
      <w:r>
        <w:rPr>
          <w:rFonts w:ascii="Times New Roman" w:hAnsi="Times New Roman" w:cs="Times New Roman"/>
          <w:b/>
          <w:bCs/>
          <w:sz w:val="24"/>
          <w:szCs w:val="24"/>
        </w:rPr>
        <w:t xml:space="preserve">: </w:t>
      </w:r>
      <w:r w:rsidRPr="0074402A">
        <w:rPr>
          <w:rFonts w:ascii="Times New Roman" w:hAnsi="Times New Roman" w:cs="Times New Roman"/>
          <w:b/>
          <w:bCs/>
          <w:sz w:val="24"/>
          <w:szCs w:val="24"/>
        </w:rPr>
        <w:t>Week 1</w:t>
      </w:r>
    </w:p>
    <w:p w14:paraId="2995E686"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 “Our Faith and the Chrism Mass”</w:t>
      </w:r>
    </w:p>
    <w:p w14:paraId="76B971A7" w14:textId="77777777" w:rsidR="00AB6572" w:rsidRPr="0074402A" w:rsidRDefault="00AB6572" w:rsidP="00AB6572">
      <w:pPr>
        <w:jc w:val="center"/>
        <w:rPr>
          <w:rFonts w:ascii="Times New Roman" w:hAnsi="Times New Roman" w:cs="Times New Roman"/>
          <w:b/>
          <w:bCs/>
          <w:sz w:val="24"/>
          <w:szCs w:val="24"/>
        </w:rPr>
      </w:pPr>
      <w:r w:rsidRPr="0074402A">
        <w:rPr>
          <w:noProof/>
        </w:rPr>
        <w:drawing>
          <wp:inline distT="0" distB="0" distL="0" distR="0" wp14:anchorId="553054C4" wp14:editId="3A30CAD4">
            <wp:extent cx="1399771" cy="1482383"/>
            <wp:effectExtent l="114300" t="114300" r="48260" b="118110"/>
            <wp:docPr id="84" name="Picture 84" descr="Oil clipart chrism mass, Oil chrism mass Transparent FREE for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il clipart chrism mass, Oil chrism mass Transparent FREE for download ..."/>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415797" cy="1499354"/>
                    </a:xfrm>
                    <a:prstGeom prst="rect">
                      <a:avLst/>
                    </a:prstGeom>
                    <a:noFill/>
                    <a:ln>
                      <a:noFill/>
                    </a:ln>
                    <a:effectLst>
                      <a:glow rad="101600">
                        <a:srgbClr val="C00000">
                          <a:alpha val="60000"/>
                        </a:srgbClr>
                      </a:glow>
                    </a:effectLst>
                  </pic:spPr>
                </pic:pic>
              </a:graphicData>
            </a:graphic>
          </wp:inline>
        </w:drawing>
      </w:r>
      <w:r w:rsidRPr="0074402A">
        <w:rPr>
          <w:noProof/>
        </w:rPr>
        <w:drawing>
          <wp:inline distT="0" distB="0" distL="0" distR="0" wp14:anchorId="7CE208DE" wp14:editId="067B3565">
            <wp:extent cx="1110294" cy="1751427"/>
            <wp:effectExtent l="0" t="0" r="0" b="1270"/>
            <wp:docPr id="83" name="Picture 83" descr="Image result for painting chrism mas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painting chrism mass catholic"/>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18342" cy="1764123"/>
                    </a:xfrm>
                    <a:prstGeom prst="rect">
                      <a:avLst/>
                    </a:prstGeom>
                    <a:noFill/>
                    <a:ln>
                      <a:noFill/>
                    </a:ln>
                  </pic:spPr>
                </pic:pic>
              </a:graphicData>
            </a:graphic>
          </wp:inline>
        </w:drawing>
      </w:r>
      <w:r w:rsidRPr="0074402A">
        <w:rPr>
          <w:noProof/>
        </w:rPr>
        <w:drawing>
          <wp:inline distT="0" distB="0" distL="0" distR="0" wp14:anchorId="3FBC2A33" wp14:editId="30ABBD72">
            <wp:extent cx="1399771" cy="1482383"/>
            <wp:effectExtent l="114300" t="114300" r="48260" b="118110"/>
            <wp:docPr id="85" name="Picture 85" descr="Oil clipart chrism mass, Oil chrism mass Transparent FREE for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il clipart chrism mass, Oil chrism mass Transparent FREE for download ..."/>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415797" cy="1499354"/>
                    </a:xfrm>
                    <a:prstGeom prst="rect">
                      <a:avLst/>
                    </a:prstGeom>
                    <a:noFill/>
                    <a:ln>
                      <a:noFill/>
                    </a:ln>
                    <a:effectLst>
                      <a:glow rad="101600">
                        <a:srgbClr val="C00000">
                          <a:alpha val="60000"/>
                        </a:srgbClr>
                      </a:glow>
                    </a:effectLst>
                  </pic:spPr>
                </pic:pic>
              </a:graphicData>
            </a:graphic>
          </wp:inline>
        </w:drawing>
      </w:r>
    </w:p>
    <w:p w14:paraId="4349FEBE"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 xml:space="preserve">This year, Holy Week </w:t>
      </w:r>
      <w:r>
        <w:rPr>
          <w:rFonts w:ascii="Times New Roman" w:hAnsi="Times New Roman" w:cs="Times New Roman"/>
          <w:sz w:val="24"/>
          <w:szCs w:val="24"/>
        </w:rPr>
        <w:t>takes place during the first week of April</w:t>
      </w:r>
      <w:r w:rsidRPr="0074402A">
        <w:rPr>
          <w:rFonts w:ascii="Times New Roman" w:hAnsi="Times New Roman" w:cs="Times New Roman"/>
          <w:sz w:val="24"/>
          <w:szCs w:val="24"/>
        </w:rPr>
        <w:t xml:space="preserve">. We start off the Triduum, the three days leading up to Easter Sunday, with Holy Thursday. On Holy Thursday, we remember the Last Supper. During the Last Supper, Jesus broke the bread and blessed it, sharing it with His apostles. In doing so, He introduced the sacrament of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Eucharist. At every </w:t>
      </w:r>
      <w:r>
        <w:rPr>
          <w:rFonts w:ascii="Times New Roman" w:hAnsi="Times New Roman" w:cs="Times New Roman"/>
          <w:sz w:val="24"/>
          <w:szCs w:val="24"/>
        </w:rPr>
        <w:t xml:space="preserve">Holy </w:t>
      </w:r>
      <w:r w:rsidRPr="0074402A">
        <w:rPr>
          <w:rFonts w:ascii="Times New Roman" w:hAnsi="Times New Roman" w:cs="Times New Roman"/>
          <w:sz w:val="24"/>
          <w:szCs w:val="24"/>
        </w:rPr>
        <w:t>Mass, the priest blesses and breaks the bread, which becomes Christ’s Body, offered up for us. The night of the Last Supper, Jesus also introduced the sacrament of Holy Orders, because He was teaching His apostles to be priests. He was preparing them to be sent out on a special mission: to share the sacraments with the world, and build our Church, passing on the Church’s traditions.</w:t>
      </w:r>
    </w:p>
    <w:p w14:paraId="08BE883B"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Now, it is common for the Chrism Mass to be celebrated on Holy Thursday.</w:t>
      </w:r>
      <w:r w:rsidRPr="0074402A">
        <w:rPr>
          <w:rFonts w:ascii="Times New Roman" w:hAnsi="Times New Roman" w:cs="Times New Roman"/>
          <w:b/>
          <w:bCs/>
          <w:sz w:val="24"/>
          <w:szCs w:val="24"/>
        </w:rPr>
        <w:t xml:space="preserve"> Chrism</w:t>
      </w:r>
      <w:r w:rsidRPr="0074402A">
        <w:rPr>
          <w:rFonts w:ascii="Times New Roman" w:hAnsi="Times New Roman" w:cs="Times New Roman"/>
          <w:sz w:val="24"/>
          <w:szCs w:val="24"/>
        </w:rPr>
        <w:t xml:space="preserve"> oil, which is used for anointings in sacraments like Confirmation, is blessed at this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 Made from balsam, the chrism oil represents joy, health, prosperity, and cleansing. Jesus was called “the Anointed One,” because He was set apart. When we are anointed, we receive a special blessing before we are sent out to do what God is calling us to do. Besides being used in the sacraments of Baptism and Confirmation, oil is used to anoint priests receiving the sacrament of Holy Orders. They are made priests for life. Their hands are anointed in preparation for blessing and breaking the Bread. It is a sign of the holy power they are given through God to act on behalf of Christ, to be His hands and feet working in the world, walking with Him and serving His family, the Church. Priests also renew their ordination vows, the promises they made to God when they were ordained as priests, at the Chrism Mass. </w:t>
      </w:r>
    </w:p>
    <w:p w14:paraId="107D04AC" w14:textId="77777777" w:rsidR="00AB6572" w:rsidRPr="0074402A" w:rsidRDefault="00AB6572" w:rsidP="00AB6572">
      <w:pPr>
        <w:rPr>
          <w:rFonts w:ascii="Times New Roman" w:hAnsi="Times New Roman" w:cs="Times New Roman"/>
          <w:sz w:val="24"/>
          <w:szCs w:val="24"/>
          <w:highlight w:val="yellow"/>
        </w:rPr>
      </w:pPr>
      <w:r w:rsidRPr="0074402A">
        <w:rPr>
          <w:rFonts w:ascii="Times New Roman" w:hAnsi="Times New Roman" w:cs="Times New Roman"/>
          <w:sz w:val="24"/>
          <w:szCs w:val="24"/>
        </w:rPr>
        <w:t>Confirmation helps us to be loyal to God, to keep our faith. Living out what we believe means keeping our promises to God, striving to uphold His Commandments every day. At Confirmation, we accept God’s gifts, making the decision to use them for Him. During Holy Week, we remember Jesus rising. Confirmation helps us to rise to greater heights with Jesus. Working with God, and each other in the Church, we can achieve more than we can alone.</w:t>
      </w:r>
    </w:p>
    <w:p w14:paraId="2728E7AB" w14:textId="77777777" w:rsidR="00AB6572" w:rsidRPr="0074402A" w:rsidRDefault="00AB6572" w:rsidP="00AB6572">
      <w:pPr>
        <w:numPr>
          <w:ilvl w:val="0"/>
          <w:numId w:val="59"/>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 xml:space="preserve">Watch parts of the 2021 Diocese of Springfield Chrism Mass here: </w:t>
      </w:r>
      <w:hyperlink r:id="rId47" w:history="1">
        <w:r w:rsidRPr="0074402A">
          <w:rPr>
            <w:rFonts w:ascii="Times New Roman" w:hAnsi="Times New Roman" w:cs="Times New Roman"/>
            <w:color w:val="0563C1" w:themeColor="hyperlink"/>
            <w:sz w:val="24"/>
            <w:szCs w:val="24"/>
            <w:u w:val="single"/>
          </w:rPr>
          <w:t>https://www.youtube.com/watch?v=ko7AK5RVo-I</w:t>
        </w:r>
      </w:hyperlink>
      <w:r w:rsidRPr="0074402A">
        <w:rPr>
          <w:rFonts w:ascii="Times New Roman" w:hAnsi="Times New Roman" w:cs="Times New Roman"/>
          <w:sz w:val="24"/>
          <w:szCs w:val="24"/>
        </w:rPr>
        <w:t xml:space="preserve">. You can see the chrism oil being blessed at the 1-hour mark. The bishop said, “May all who are blessed by this oil be inwardly transformed.” </w:t>
      </w:r>
      <w:r w:rsidRPr="0074402A">
        <w:rPr>
          <w:rFonts w:ascii="Times New Roman" w:hAnsi="Times New Roman" w:cs="Times New Roman"/>
          <w:b/>
          <w:bCs/>
          <w:sz w:val="24"/>
          <w:szCs w:val="24"/>
        </w:rPr>
        <w:t xml:space="preserve">How is the chrism oil a symbol of our transformation? How do we bring our inner spiritual transformation to the world outside? </w:t>
      </w:r>
      <w:r w:rsidRPr="0074402A">
        <w:rPr>
          <w:rFonts w:ascii="Times New Roman" w:hAnsi="Times New Roman" w:cs="Times New Roman"/>
          <w:b/>
          <w:bCs/>
          <w:sz w:val="24"/>
          <w:szCs w:val="24"/>
        </w:rPr>
        <w:sym w:font="Wingdings" w:char="F0E0"/>
      </w:r>
    </w:p>
    <w:p w14:paraId="674C52E6"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lastRenderedPageBreak/>
        <w:t>______________________________________________________________________________</w:t>
      </w:r>
    </w:p>
    <w:p w14:paraId="76154234"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2899C060" w14:textId="77777777" w:rsidR="00AB6572" w:rsidRPr="0074402A" w:rsidRDefault="00AB6572" w:rsidP="00AB6572">
      <w:pPr>
        <w:numPr>
          <w:ilvl w:val="0"/>
          <w:numId w:val="59"/>
        </w:numPr>
        <w:spacing w:after="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t xml:space="preserve">Why is it appropriate that the Chrism Mass takes place during Holy Week? Why do you think this </w:t>
      </w:r>
      <w:r>
        <w:rPr>
          <w:rFonts w:ascii="Times New Roman" w:hAnsi="Times New Roman" w:cs="Times New Roman"/>
          <w:b/>
          <w:bCs/>
          <w:sz w:val="24"/>
          <w:szCs w:val="24"/>
        </w:rPr>
        <w:t xml:space="preserve">Holy </w:t>
      </w:r>
      <w:r w:rsidRPr="0074402A">
        <w:rPr>
          <w:rFonts w:ascii="Times New Roman" w:hAnsi="Times New Roman" w:cs="Times New Roman"/>
          <w:b/>
          <w:bCs/>
          <w:sz w:val="24"/>
          <w:szCs w:val="24"/>
        </w:rPr>
        <w:t>Mass is celebrated on Holy Thursday, rather than on another holy day in the Church year?</w:t>
      </w:r>
    </w:p>
    <w:p w14:paraId="2D75E38A"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A6F59C" w14:textId="77777777" w:rsidR="00AB6572" w:rsidRPr="0074402A" w:rsidRDefault="00AB6572" w:rsidP="00AB6572">
      <w:pPr>
        <w:numPr>
          <w:ilvl w:val="0"/>
          <w:numId w:val="59"/>
        </w:numPr>
        <w:contextualSpacing/>
        <w:rPr>
          <w:rFonts w:ascii="Times New Roman" w:hAnsi="Times New Roman" w:cs="Times New Roman"/>
          <w:b/>
          <w:bCs/>
          <w:sz w:val="24"/>
          <w:szCs w:val="24"/>
        </w:rPr>
      </w:pPr>
      <w:r w:rsidRPr="0074402A">
        <w:rPr>
          <w:rFonts w:ascii="Times New Roman" w:hAnsi="Times New Roman" w:cs="Times New Roman"/>
          <w:b/>
          <w:bCs/>
          <w:sz w:val="24"/>
          <w:szCs w:val="24"/>
        </w:rPr>
        <w:t>What are some similarities between Holy Orders and Confirmation, two of the sacraments involving anointings with holy oil?</w:t>
      </w:r>
    </w:p>
    <w:tbl>
      <w:tblPr>
        <w:tblStyle w:val="PlainTable3"/>
        <w:tblW w:w="0" w:type="auto"/>
        <w:tblLook w:val="04A0" w:firstRow="1" w:lastRow="0" w:firstColumn="1" w:lastColumn="0" w:noHBand="0" w:noVBand="1"/>
      </w:tblPr>
      <w:tblGrid>
        <w:gridCol w:w="4675"/>
        <w:gridCol w:w="4675"/>
      </w:tblGrid>
      <w:tr w:rsidR="00AB6572" w:rsidRPr="0074402A" w14:paraId="1D9A951F" w14:textId="77777777" w:rsidTr="006A250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0629184C" w14:textId="77777777" w:rsidR="00AB6572" w:rsidRPr="0074402A" w:rsidRDefault="00AB6572" w:rsidP="006A250A">
            <w:pPr>
              <w:rPr>
                <w:rFonts w:ascii="Times New Roman" w:hAnsi="Times New Roman"/>
                <w:sz w:val="24"/>
                <w:szCs w:val="24"/>
              </w:rPr>
            </w:pPr>
            <w:r w:rsidRPr="0074402A">
              <w:rPr>
                <w:rFonts w:ascii="Times New Roman" w:hAnsi="Times New Roman"/>
                <w:sz w:val="24"/>
                <w:szCs w:val="24"/>
              </w:rPr>
              <w:t xml:space="preserve">                      Confirmation                           </w:t>
            </w:r>
          </w:p>
        </w:tc>
        <w:tc>
          <w:tcPr>
            <w:tcW w:w="4675" w:type="dxa"/>
          </w:tcPr>
          <w:p w14:paraId="7195DF0B" w14:textId="77777777" w:rsidR="00AB6572" w:rsidRPr="0074402A" w:rsidRDefault="00AB6572" w:rsidP="006A250A">
            <w:pP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74402A">
              <w:rPr>
                <w:rFonts w:ascii="Times New Roman" w:hAnsi="Times New Roman"/>
                <w:sz w:val="24"/>
                <w:szCs w:val="24"/>
              </w:rPr>
              <w:t xml:space="preserve">                         Holy Orders</w:t>
            </w:r>
          </w:p>
        </w:tc>
      </w:tr>
      <w:tr w:rsidR="00AB6572" w:rsidRPr="0074402A" w14:paraId="11CDD526" w14:textId="77777777" w:rsidTr="006A2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E577DEF" w14:textId="77777777" w:rsidR="00AB6572" w:rsidRPr="0074402A" w:rsidRDefault="00AB6572" w:rsidP="006A250A">
            <w:pPr>
              <w:rPr>
                <w:rFonts w:ascii="Times New Roman" w:hAnsi="Times New Roman"/>
                <w:sz w:val="24"/>
                <w:szCs w:val="24"/>
              </w:rPr>
            </w:pPr>
          </w:p>
        </w:tc>
        <w:tc>
          <w:tcPr>
            <w:tcW w:w="4675" w:type="dxa"/>
          </w:tcPr>
          <w:p w14:paraId="0D871218" w14:textId="77777777" w:rsidR="00AB6572" w:rsidRPr="0074402A" w:rsidRDefault="00AB6572" w:rsidP="006A250A">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AB6572" w:rsidRPr="0074402A" w14:paraId="339317BD" w14:textId="77777777" w:rsidTr="006A250A">
        <w:tc>
          <w:tcPr>
            <w:cnfStyle w:val="001000000000" w:firstRow="0" w:lastRow="0" w:firstColumn="1" w:lastColumn="0" w:oddVBand="0" w:evenVBand="0" w:oddHBand="0" w:evenHBand="0" w:firstRowFirstColumn="0" w:firstRowLastColumn="0" w:lastRowFirstColumn="0" w:lastRowLastColumn="0"/>
            <w:tcW w:w="4675" w:type="dxa"/>
          </w:tcPr>
          <w:p w14:paraId="2076CFA6" w14:textId="77777777" w:rsidR="00AB6572" w:rsidRPr="0074402A" w:rsidRDefault="00AB6572" w:rsidP="006A250A">
            <w:pPr>
              <w:rPr>
                <w:rFonts w:ascii="Times New Roman" w:hAnsi="Times New Roman"/>
                <w:sz w:val="24"/>
                <w:szCs w:val="24"/>
              </w:rPr>
            </w:pPr>
          </w:p>
        </w:tc>
        <w:tc>
          <w:tcPr>
            <w:tcW w:w="4675" w:type="dxa"/>
          </w:tcPr>
          <w:p w14:paraId="0908D9AB" w14:textId="77777777" w:rsidR="00AB6572" w:rsidRPr="0074402A" w:rsidRDefault="00AB6572" w:rsidP="006A250A">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AB6572" w:rsidRPr="0074402A" w14:paraId="0BCD10F8" w14:textId="77777777" w:rsidTr="006A2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D02845B" w14:textId="77777777" w:rsidR="00AB6572" w:rsidRPr="0074402A" w:rsidRDefault="00AB6572" w:rsidP="006A250A">
            <w:pPr>
              <w:rPr>
                <w:rFonts w:ascii="Times New Roman" w:hAnsi="Times New Roman"/>
                <w:sz w:val="24"/>
                <w:szCs w:val="24"/>
              </w:rPr>
            </w:pPr>
          </w:p>
        </w:tc>
        <w:tc>
          <w:tcPr>
            <w:tcW w:w="4675" w:type="dxa"/>
          </w:tcPr>
          <w:p w14:paraId="549C509A" w14:textId="77777777" w:rsidR="00AB6572" w:rsidRPr="0074402A" w:rsidRDefault="00AB6572" w:rsidP="006A250A">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AB6572" w:rsidRPr="0074402A" w14:paraId="1C6E6C70" w14:textId="77777777" w:rsidTr="006A250A">
        <w:tc>
          <w:tcPr>
            <w:cnfStyle w:val="001000000000" w:firstRow="0" w:lastRow="0" w:firstColumn="1" w:lastColumn="0" w:oddVBand="0" w:evenVBand="0" w:oddHBand="0" w:evenHBand="0" w:firstRowFirstColumn="0" w:firstRowLastColumn="0" w:lastRowFirstColumn="0" w:lastRowLastColumn="0"/>
            <w:tcW w:w="4675" w:type="dxa"/>
          </w:tcPr>
          <w:p w14:paraId="5510B895" w14:textId="77777777" w:rsidR="00AB6572" w:rsidRPr="0074402A" w:rsidRDefault="00AB6572" w:rsidP="006A250A">
            <w:pPr>
              <w:rPr>
                <w:rFonts w:ascii="Times New Roman" w:hAnsi="Times New Roman"/>
                <w:sz w:val="24"/>
                <w:szCs w:val="24"/>
              </w:rPr>
            </w:pPr>
          </w:p>
        </w:tc>
        <w:tc>
          <w:tcPr>
            <w:tcW w:w="4675" w:type="dxa"/>
          </w:tcPr>
          <w:p w14:paraId="7D8618B2" w14:textId="77777777" w:rsidR="00AB6572" w:rsidRPr="0074402A" w:rsidRDefault="00AB6572" w:rsidP="006A250A">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AB6572" w:rsidRPr="0074402A" w14:paraId="7B38486A" w14:textId="77777777" w:rsidTr="006A2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342BD42" w14:textId="77777777" w:rsidR="00AB6572" w:rsidRPr="0074402A" w:rsidRDefault="00AB6572" w:rsidP="006A250A">
            <w:pPr>
              <w:rPr>
                <w:rFonts w:ascii="Times New Roman" w:hAnsi="Times New Roman"/>
                <w:sz w:val="24"/>
                <w:szCs w:val="24"/>
              </w:rPr>
            </w:pPr>
          </w:p>
        </w:tc>
        <w:tc>
          <w:tcPr>
            <w:tcW w:w="4675" w:type="dxa"/>
          </w:tcPr>
          <w:p w14:paraId="42636C23" w14:textId="77777777" w:rsidR="00AB6572" w:rsidRPr="0074402A" w:rsidRDefault="00AB6572" w:rsidP="006A250A">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AB6572" w:rsidRPr="0074402A" w14:paraId="03151188" w14:textId="77777777" w:rsidTr="006A250A">
        <w:tc>
          <w:tcPr>
            <w:cnfStyle w:val="001000000000" w:firstRow="0" w:lastRow="0" w:firstColumn="1" w:lastColumn="0" w:oddVBand="0" w:evenVBand="0" w:oddHBand="0" w:evenHBand="0" w:firstRowFirstColumn="0" w:firstRowLastColumn="0" w:lastRowFirstColumn="0" w:lastRowLastColumn="0"/>
            <w:tcW w:w="4675" w:type="dxa"/>
          </w:tcPr>
          <w:p w14:paraId="393EF236" w14:textId="77777777" w:rsidR="00AB6572" w:rsidRPr="0074402A" w:rsidRDefault="00AB6572" w:rsidP="006A250A">
            <w:pPr>
              <w:rPr>
                <w:rFonts w:ascii="Times New Roman" w:hAnsi="Times New Roman"/>
                <w:sz w:val="24"/>
                <w:szCs w:val="24"/>
              </w:rPr>
            </w:pPr>
          </w:p>
        </w:tc>
        <w:tc>
          <w:tcPr>
            <w:tcW w:w="4675" w:type="dxa"/>
          </w:tcPr>
          <w:p w14:paraId="3EDEC414" w14:textId="77777777" w:rsidR="00AB6572" w:rsidRPr="0074402A" w:rsidRDefault="00AB6572" w:rsidP="006A250A">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AB6572" w:rsidRPr="0074402A" w14:paraId="2BAB2818" w14:textId="77777777" w:rsidTr="006A2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A4E2ED9" w14:textId="77777777" w:rsidR="00AB6572" w:rsidRPr="0074402A" w:rsidRDefault="00AB6572" w:rsidP="006A250A">
            <w:pPr>
              <w:rPr>
                <w:rFonts w:ascii="Times New Roman" w:hAnsi="Times New Roman"/>
                <w:sz w:val="24"/>
                <w:szCs w:val="24"/>
              </w:rPr>
            </w:pPr>
          </w:p>
        </w:tc>
        <w:tc>
          <w:tcPr>
            <w:tcW w:w="4675" w:type="dxa"/>
          </w:tcPr>
          <w:p w14:paraId="04682DA1" w14:textId="77777777" w:rsidR="00AB6572" w:rsidRPr="0074402A" w:rsidRDefault="00AB6572" w:rsidP="006A250A">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bl>
    <w:p w14:paraId="602DF9CF" w14:textId="77777777" w:rsidR="00AB6572" w:rsidRPr="0074402A" w:rsidRDefault="00AB6572" w:rsidP="00AB6572">
      <w:pPr>
        <w:rPr>
          <w:rFonts w:ascii="Times New Roman" w:hAnsi="Times New Roman" w:cs="Times New Roman"/>
          <w:sz w:val="24"/>
          <w:szCs w:val="24"/>
        </w:rPr>
      </w:pPr>
    </w:p>
    <w:p w14:paraId="5ED552EA" w14:textId="77777777" w:rsidR="00AB6572" w:rsidRPr="0074402A" w:rsidRDefault="00AB6572" w:rsidP="00AB6572">
      <w:pPr>
        <w:numPr>
          <w:ilvl w:val="0"/>
          <w:numId w:val="59"/>
        </w:numPr>
        <w:contextualSpacing/>
        <w:rPr>
          <w:rFonts w:ascii="Times New Roman" w:hAnsi="Times New Roman" w:cs="Times New Roman"/>
          <w:sz w:val="24"/>
          <w:szCs w:val="24"/>
        </w:rPr>
      </w:pPr>
      <w:r w:rsidRPr="0074402A">
        <w:rPr>
          <w:rFonts w:ascii="Times New Roman" w:hAnsi="Times New Roman" w:cs="Times New Roman"/>
          <w:b/>
          <w:bCs/>
          <w:sz w:val="24"/>
          <w:szCs w:val="24"/>
        </w:rPr>
        <w:t>How can the gifts of the Holy Spirit help us to be loyal to God, and live out the faith we have inside? Choose one of the gifts of the Holy Spirit to focus on:</w:t>
      </w:r>
      <w:r w:rsidRPr="0074402A">
        <w:rPr>
          <w:rFonts w:ascii="Times New Roman" w:hAnsi="Times New Roman" w:cs="Times New Roman"/>
          <w:sz w:val="24"/>
          <w:szCs w:val="24"/>
        </w:rPr>
        <w:t xml:space="preserve"> fear of the Lord, piety, wisdom, knowledge, counsel, understanding, or fortitude.</w:t>
      </w:r>
    </w:p>
    <w:p w14:paraId="39B4B65E" w14:textId="5D2E8EA1" w:rsidR="00AB6572" w:rsidRPr="0074402A" w:rsidRDefault="00AB6572" w:rsidP="00AB6572">
      <w:pPr>
        <w:rPr>
          <w:rFonts w:ascii="Times New Roman" w:hAnsi="Times New Roman" w:cs="Times New Roman"/>
          <w:b/>
          <w:bCs/>
          <w:sz w:val="24"/>
          <w:szCs w:val="24"/>
        </w:rPr>
      </w:pPr>
      <w:r w:rsidRPr="0074402A">
        <w:rPr>
          <w:noProof/>
        </w:rPr>
        <mc:AlternateContent>
          <mc:Choice Requires="wps">
            <w:drawing>
              <wp:anchor distT="0" distB="0" distL="114300" distR="114300" simplePos="0" relativeHeight="251663360" behindDoc="0" locked="0" layoutInCell="1" allowOverlap="1" wp14:anchorId="478F8CDD" wp14:editId="691BDAF1">
                <wp:simplePos x="0" y="0"/>
                <wp:positionH relativeFrom="column">
                  <wp:posOffset>572494</wp:posOffset>
                </wp:positionH>
                <wp:positionV relativeFrom="paragraph">
                  <wp:posOffset>1481068</wp:posOffset>
                </wp:positionV>
                <wp:extent cx="515868" cy="436880"/>
                <wp:effectExtent l="0" t="0" r="0" b="1270"/>
                <wp:wrapNone/>
                <wp:docPr id="88" name="Text Box 88"/>
                <wp:cNvGraphicFramePr/>
                <a:graphic xmlns:a="http://schemas.openxmlformats.org/drawingml/2006/main">
                  <a:graphicData uri="http://schemas.microsoft.com/office/word/2010/wordprocessingShape">
                    <wps:wsp>
                      <wps:cNvSpPr txBox="1"/>
                      <wps:spPr>
                        <a:xfrm>
                          <a:off x="0" y="0"/>
                          <a:ext cx="515868" cy="436880"/>
                        </a:xfrm>
                        <a:prstGeom prst="rect">
                          <a:avLst/>
                        </a:prstGeom>
                        <a:solidFill>
                          <a:sysClr val="window" lastClr="FFFFFF"/>
                        </a:solidFill>
                        <a:ln w="6350">
                          <a:noFill/>
                        </a:ln>
                      </wps:spPr>
                      <wps:txbx>
                        <w:txbxContent>
                          <w:p w14:paraId="4328BE4B" w14:textId="77777777" w:rsidR="00AB6572" w:rsidRPr="00414638" w:rsidRDefault="00AB6572" w:rsidP="00AB6572">
                            <w:pPr>
                              <w:jc w:val="center"/>
                              <w:rPr>
                                <w:sz w:val="18"/>
                                <w:szCs w:val="18"/>
                              </w:rPr>
                            </w:pPr>
                            <w:r w:rsidRPr="00414638">
                              <w:rPr>
                                <w:sz w:val="18"/>
                                <w:szCs w:val="18"/>
                              </w:rPr>
                              <w:t>Chrism Oil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8F8CDD" id="Text Box 88" o:spid="_x0000_s1039" type="#_x0000_t202" style="position:absolute;margin-left:45.1pt;margin-top:116.6pt;width:40.6pt;height:3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" fillcolor="window" stroked="f" strokeweight=".5pt">
                <v:textbox>
                  <w:txbxContent>
                    <w:p w14:paraId="4328BE4B" w14:textId="77777777" w:rsidR="00AB6572" w:rsidRPr="00414638" w:rsidRDefault="00AB6572" w:rsidP="00AB6572">
                      <w:pPr>
                        <w:jc w:val="center"/>
                        <w:rPr>
                          <w:sz w:val="18"/>
                          <w:szCs w:val="18"/>
                        </w:rPr>
                      </w:pPr>
                      <w:r w:rsidRPr="00414638">
                        <w:rPr>
                          <w:sz w:val="18"/>
                          <w:szCs w:val="18"/>
                        </w:rPr>
                        <w:t>Chrism Oil</w:t>
                      </w:r>
                    </w:p>
                  </w:txbxContent>
                </v:textbox>
              </v:shape>
            </w:pict>
          </mc:Fallback>
        </mc:AlternateContent>
      </w:r>
      <w:r w:rsidRPr="0074402A">
        <w:rPr>
          <w:noProof/>
        </w:rPr>
        <mc:AlternateContent>
          <mc:Choice Requires="wps">
            <w:drawing>
              <wp:anchor distT="0" distB="0" distL="114300" distR="114300" simplePos="0" relativeHeight="251661312" behindDoc="0" locked="0" layoutInCell="1" allowOverlap="1" wp14:anchorId="6CAB3587" wp14:editId="7F315E0C">
                <wp:simplePos x="0" y="0"/>
                <wp:positionH relativeFrom="column">
                  <wp:posOffset>310101</wp:posOffset>
                </wp:positionH>
                <wp:positionV relativeFrom="paragraph">
                  <wp:posOffset>1870682</wp:posOffset>
                </wp:positionV>
                <wp:extent cx="1018098" cy="732514"/>
                <wp:effectExtent l="0" t="0" r="0" b="0"/>
                <wp:wrapNone/>
                <wp:docPr id="86" name="Text Box 86"/>
                <wp:cNvGraphicFramePr/>
                <a:graphic xmlns:a="http://schemas.openxmlformats.org/drawingml/2006/main">
                  <a:graphicData uri="http://schemas.microsoft.com/office/word/2010/wordprocessingShape">
                    <wps:wsp>
                      <wps:cNvSpPr txBox="1"/>
                      <wps:spPr>
                        <a:xfrm>
                          <a:off x="0" y="0"/>
                          <a:ext cx="1018098" cy="732514"/>
                        </a:xfrm>
                        <a:prstGeom prst="rect">
                          <a:avLst/>
                        </a:prstGeom>
                        <a:solidFill>
                          <a:sysClr val="window" lastClr="FFFFFF"/>
                        </a:solidFill>
                        <a:ln w="6350">
                          <a:noFill/>
                        </a:ln>
                      </wps:spPr>
                      <wps:txbx>
                        <w:txbxContent>
                          <w:p w14:paraId="18BF982F" w14:textId="77777777" w:rsidR="00AB6572" w:rsidRDefault="00AB6572" w:rsidP="00AB6572">
                            <w:r>
                              <w:t xml:space="preserve">Gift: </w:t>
                            </w:r>
                          </w:p>
                          <w:p w14:paraId="093DF4E8" w14:textId="77777777" w:rsidR="00AB6572" w:rsidRDefault="00AB6572" w:rsidP="00AB6572">
                            <w:r>
                              <w:t>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AB3587" id="Text Box 86" o:spid="_x0000_s1040" type="#_x0000_t202" style="position:absolute;margin-left:24.4pt;margin-top:147.3pt;width:80.15pt;height:5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" fillcolor="window" stroked="f" strokeweight=".5pt">
                <v:textbox>
                  <w:txbxContent>
                    <w:p w14:paraId="18BF982F" w14:textId="77777777" w:rsidR="00AB6572" w:rsidRDefault="00AB6572" w:rsidP="00AB6572">
                      <w:r>
                        <w:t xml:space="preserve">Gift: </w:t>
                      </w:r>
                    </w:p>
                    <w:p w14:paraId="093DF4E8" w14:textId="77777777" w:rsidR="00AB6572" w:rsidRDefault="00AB6572" w:rsidP="00AB6572">
                      <w:r>
                        <w:t>________________________</w:t>
                      </w:r>
                    </w:p>
                  </w:txbxContent>
                </v:textbox>
              </v:shape>
            </w:pict>
          </mc:Fallback>
        </mc:AlternateContent>
      </w:r>
      <w:r w:rsidRPr="0074402A">
        <w:rPr>
          <w:noProof/>
        </w:rPr>
        <mc:AlternateContent>
          <mc:Choice Requires="wps">
            <w:drawing>
              <wp:anchor distT="0" distB="0" distL="114300" distR="114300" simplePos="0" relativeHeight="251662336" behindDoc="0" locked="0" layoutInCell="1" allowOverlap="1" wp14:anchorId="23F1E2AE" wp14:editId="1191EB7B">
                <wp:simplePos x="0" y="0"/>
                <wp:positionH relativeFrom="column">
                  <wp:posOffset>1842770</wp:posOffset>
                </wp:positionH>
                <wp:positionV relativeFrom="paragraph">
                  <wp:posOffset>37074</wp:posOffset>
                </wp:positionV>
                <wp:extent cx="3994785" cy="2785403"/>
                <wp:effectExtent l="0" t="0" r="24765" b="15240"/>
                <wp:wrapNone/>
                <wp:docPr id="87" name="Text Box 87"/>
                <wp:cNvGraphicFramePr/>
                <a:graphic xmlns:a="http://schemas.openxmlformats.org/drawingml/2006/main">
                  <a:graphicData uri="http://schemas.microsoft.com/office/word/2010/wordprocessingShape">
                    <wps:wsp>
                      <wps:cNvSpPr txBox="1"/>
                      <wps:spPr>
                        <a:xfrm>
                          <a:off x="0" y="0"/>
                          <a:ext cx="3994785" cy="2785403"/>
                        </a:xfrm>
                        <a:prstGeom prst="rect">
                          <a:avLst/>
                        </a:prstGeom>
                        <a:solidFill>
                          <a:sysClr val="window" lastClr="FFFFFF"/>
                        </a:solidFill>
                        <a:ln w="6350">
                          <a:solidFill>
                            <a:prstClr val="black"/>
                          </a:solidFill>
                        </a:ln>
                      </wps:spPr>
                      <wps:txbx>
                        <w:txbxContent>
                          <w:p w14:paraId="10A720FD" w14:textId="77777777" w:rsidR="00AB6572" w:rsidRDefault="00AB6572" w:rsidP="00AB6572">
                            <w:r>
                              <w:t>______________________________________________________</w:t>
                            </w:r>
                          </w:p>
                          <w:p w14:paraId="76A94FE4" w14:textId="77777777" w:rsidR="00AB6572" w:rsidRDefault="00AB6572" w:rsidP="00AB6572">
                            <w:r>
                              <w:t>______________________________________________________</w:t>
                            </w:r>
                          </w:p>
                          <w:p w14:paraId="586AD0B1" w14:textId="77777777" w:rsidR="00AB6572" w:rsidRDefault="00AB6572" w:rsidP="00AB6572">
                            <w:r>
                              <w:t>______________________________________________________</w:t>
                            </w:r>
                          </w:p>
                          <w:p w14:paraId="14D501AD" w14:textId="77777777" w:rsidR="00AB6572" w:rsidRDefault="00AB6572" w:rsidP="00AB6572">
                            <w:r>
                              <w:t>______________________________________________________</w:t>
                            </w:r>
                          </w:p>
                          <w:p w14:paraId="4AAE087D" w14:textId="77777777"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How do you think God is setting you apart to use this gift? What unique purpose do you think has He given you? _________________________________________________</w:t>
                            </w:r>
                          </w:p>
                          <w:p w14:paraId="1188778F" w14:textId="77777777"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3B5F5BC0" w14:textId="77777777"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544FB46F" w14:textId="77777777" w:rsidR="00AB6572" w:rsidRPr="00B84ED0" w:rsidRDefault="00AB6572" w:rsidP="00AB6572">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1E2AE" id="Text Box 87" o:spid="_x0000_s1041" type="#_x0000_t202" style="position:absolute;margin-left:145.1pt;margin-top:2.9pt;width:314.55pt;height:219.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" fillcolor="window" strokeweight=".5pt">
                <v:textbox>
                  <w:txbxContent>
                    <w:p w14:paraId="10A720FD" w14:textId="77777777" w:rsidR="00AB6572" w:rsidRDefault="00AB6572" w:rsidP="00AB6572">
                      <w:r>
                        <w:t>______________________________________________________</w:t>
                      </w:r>
                    </w:p>
                    <w:p w14:paraId="76A94FE4" w14:textId="77777777" w:rsidR="00AB6572" w:rsidRDefault="00AB6572" w:rsidP="00AB6572">
                      <w:r>
                        <w:t>______________________________________________________</w:t>
                      </w:r>
                    </w:p>
                    <w:p w14:paraId="586AD0B1" w14:textId="77777777" w:rsidR="00AB6572" w:rsidRDefault="00AB6572" w:rsidP="00AB6572">
                      <w:r>
                        <w:t>______________________________________________________</w:t>
                      </w:r>
                    </w:p>
                    <w:p w14:paraId="14D501AD" w14:textId="77777777" w:rsidR="00AB6572" w:rsidRDefault="00AB6572" w:rsidP="00AB6572">
                      <w:r>
                        <w:t>______________________________________________________</w:t>
                      </w:r>
                    </w:p>
                    <w:p w14:paraId="4AAE087D" w14:textId="77777777"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How do you think God is setting you apart to use this gift? What unique purpose do you think has He given you? _________________________________________________</w:t>
                      </w:r>
                    </w:p>
                    <w:p w14:paraId="1188778F" w14:textId="77777777"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3B5F5BC0" w14:textId="77777777" w:rsidR="00AB6572" w:rsidRDefault="00AB6572" w:rsidP="00AB6572">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544FB46F" w14:textId="77777777" w:rsidR="00AB6572" w:rsidRPr="00B84ED0" w:rsidRDefault="00AB6572" w:rsidP="00AB6572">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txbxContent>
                </v:textbox>
              </v:shape>
            </w:pict>
          </mc:Fallback>
        </mc:AlternateContent>
      </w:r>
      <w:r w:rsidRPr="0074402A">
        <w:rPr>
          <w:noProof/>
        </w:rPr>
        <w:drawing>
          <wp:inline distT="0" distB="0" distL="0" distR="0" wp14:anchorId="26037EFD" wp14:editId="6F2B7750">
            <wp:extent cx="1652165" cy="2904978"/>
            <wp:effectExtent l="0" t="0" r="5715" b="0"/>
            <wp:docPr id="80" name="Picture 80" descr="Image result for bottle of chrism oil template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ottle of chrism oil template blank"/>
                    <pic:cNvPicPr>
                      <a:picLocks noChangeAspect="1" noChangeArrowheads="1"/>
                    </pic:cNvPicPr>
                  </pic:nvPicPr>
                  <pic:blipFill rotWithShape="1">
                    <a:blip r:embed="rId48">
                      <a:extLst>
                        <a:ext uri="{28A0092B-C50C-407E-A947-70E740481C1C}">
                          <a14:useLocalDpi xmlns:a14="http://schemas.microsoft.com/office/drawing/2010/main" val="0"/>
                        </a:ext>
                      </a:extLst>
                    </a:blip>
                    <a:srcRect l="13674" r="11688" b="8193"/>
                    <a:stretch/>
                  </pic:blipFill>
                  <pic:spPr bwMode="auto">
                    <a:xfrm>
                      <a:off x="0" y="0"/>
                      <a:ext cx="1681527" cy="2956606"/>
                    </a:xfrm>
                    <a:prstGeom prst="rect">
                      <a:avLst/>
                    </a:prstGeom>
                    <a:noFill/>
                    <a:ln>
                      <a:noFill/>
                    </a:ln>
                    <a:extLst>
                      <a:ext uri="{53640926-AAD7-44D8-BBD7-CCE9431645EC}">
                        <a14:shadowObscured xmlns:a14="http://schemas.microsoft.com/office/drawing/2010/main"/>
                      </a:ext>
                    </a:extLst>
                  </pic:spPr>
                </pic:pic>
              </a:graphicData>
            </a:graphic>
          </wp:inline>
        </w:drawing>
      </w:r>
    </w:p>
    <w:p w14:paraId="64C4FCC1" w14:textId="77777777" w:rsidR="00AB6572"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74402A">
        <w:rPr>
          <w:rFonts w:ascii="Times New Roman" w:hAnsi="Times New Roman" w:cs="Times New Roman"/>
          <w:b/>
          <w:bCs/>
          <w:sz w:val="24"/>
          <w:szCs w:val="24"/>
        </w:rPr>
        <w:t xml:space="preserve"> 7-9 Activities</w:t>
      </w:r>
      <w:r>
        <w:rPr>
          <w:rFonts w:ascii="Times New Roman" w:hAnsi="Times New Roman" w:cs="Times New Roman"/>
          <w:b/>
          <w:bCs/>
          <w:sz w:val="24"/>
          <w:szCs w:val="24"/>
        </w:rPr>
        <w:t xml:space="preserve">: </w:t>
      </w:r>
      <w:r w:rsidRPr="0074402A">
        <w:rPr>
          <w:rFonts w:ascii="Times New Roman" w:hAnsi="Times New Roman" w:cs="Times New Roman"/>
          <w:b/>
          <w:bCs/>
          <w:sz w:val="24"/>
          <w:szCs w:val="24"/>
        </w:rPr>
        <w:t xml:space="preserve">Week </w:t>
      </w:r>
      <w:r>
        <w:rPr>
          <w:rFonts w:ascii="Times New Roman" w:hAnsi="Times New Roman" w:cs="Times New Roman"/>
          <w:b/>
          <w:bCs/>
          <w:sz w:val="24"/>
          <w:szCs w:val="24"/>
        </w:rPr>
        <w:t>2</w:t>
      </w:r>
    </w:p>
    <w:p w14:paraId="74215253" w14:textId="77777777" w:rsidR="00AB6572" w:rsidRPr="0074402A" w:rsidRDefault="00AB6572" w:rsidP="00AB6572">
      <w:pPr>
        <w:spacing w:after="12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t>Grade 9- “The Art of Easter”</w:t>
      </w:r>
    </w:p>
    <w:p w14:paraId="3D602EAB" w14:textId="77777777" w:rsidR="00AB6572" w:rsidRPr="0074402A" w:rsidRDefault="00AB6572" w:rsidP="00AB6572">
      <w:pPr>
        <w:spacing w:after="120" w:line="240" w:lineRule="auto"/>
        <w:jc w:val="center"/>
        <w:rPr>
          <w:rFonts w:ascii="Times New Roman" w:hAnsi="Times New Roman" w:cs="Times New Roman"/>
          <w:b/>
          <w:bCs/>
          <w:sz w:val="24"/>
          <w:szCs w:val="24"/>
          <w:highlight w:val="yellow"/>
        </w:rPr>
      </w:pPr>
      <w:r w:rsidRPr="0074402A">
        <w:rPr>
          <w:noProof/>
        </w:rPr>
        <w:drawing>
          <wp:inline distT="0" distB="0" distL="0" distR="0" wp14:anchorId="718D3C3C" wp14:editId="66729644">
            <wp:extent cx="965922" cy="983273"/>
            <wp:effectExtent l="247650" t="247650" r="443865" b="44577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9048" t="7788" r="7273" b="7030"/>
                    <a:stretch/>
                  </pic:blipFill>
                  <pic:spPr bwMode="auto">
                    <a:xfrm>
                      <a:off x="0" y="0"/>
                      <a:ext cx="984542" cy="1002228"/>
                    </a:xfrm>
                    <a:prstGeom prst="ellipse">
                      <a:avLst/>
                    </a:prstGeom>
                    <a:ln>
                      <a:noFill/>
                    </a:ln>
                    <a:effectLst>
                      <a:glow rad="228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74402A">
        <w:rPr>
          <w:noProof/>
        </w:rPr>
        <w:drawing>
          <wp:inline distT="0" distB="0" distL="0" distR="0" wp14:anchorId="638FDA8B" wp14:editId="20BFEF8C">
            <wp:extent cx="2412610" cy="2294008"/>
            <wp:effectExtent l="0" t="0" r="6985" b="0"/>
            <wp:docPr id="194828957" name="Picture 194828957" descr="Image result for el greco christ carrying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el greco christ carrying cross"/>
                    <pic:cNvPicPr>
                      <a:picLocks noChangeAspect="1" noChangeArrowheads="1"/>
                    </pic:cNvPicPr>
                  </pic:nvPicPr>
                  <pic:blipFill rotWithShape="1">
                    <a:blip r:embed="rId50">
                      <a:extLst>
                        <a:ext uri="{28A0092B-C50C-407E-A947-70E740481C1C}">
                          <a14:useLocalDpi xmlns:a14="http://schemas.microsoft.com/office/drawing/2010/main" val="0"/>
                        </a:ext>
                      </a:extLst>
                    </a:blip>
                    <a:srcRect b="32610"/>
                    <a:stretch/>
                  </pic:blipFill>
                  <pic:spPr bwMode="auto">
                    <a:xfrm>
                      <a:off x="0" y="0"/>
                      <a:ext cx="2439336" cy="2319420"/>
                    </a:xfrm>
                    <a:prstGeom prst="rect">
                      <a:avLst/>
                    </a:prstGeom>
                    <a:noFill/>
                    <a:ln>
                      <a:noFill/>
                    </a:ln>
                    <a:extLst>
                      <a:ext uri="{53640926-AAD7-44D8-BBD7-CCE9431645EC}">
                        <a14:shadowObscured xmlns:a14="http://schemas.microsoft.com/office/drawing/2010/main"/>
                      </a:ext>
                    </a:extLst>
                  </pic:spPr>
                </pic:pic>
              </a:graphicData>
            </a:graphic>
          </wp:inline>
        </w:drawing>
      </w:r>
      <w:r w:rsidRPr="0074402A">
        <w:t xml:space="preserve"> </w:t>
      </w:r>
      <w:r w:rsidRPr="0074402A">
        <w:rPr>
          <w:noProof/>
        </w:rPr>
        <w:drawing>
          <wp:inline distT="0" distB="0" distL="0" distR="0" wp14:anchorId="7E559AA8" wp14:editId="4CA80FCA">
            <wp:extent cx="965922" cy="983273"/>
            <wp:effectExtent l="247650" t="247650" r="443865" b="44577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9048" t="7788" r="7273" b="7030"/>
                    <a:stretch/>
                  </pic:blipFill>
                  <pic:spPr bwMode="auto">
                    <a:xfrm>
                      <a:off x="0" y="0"/>
                      <a:ext cx="984542" cy="1002228"/>
                    </a:xfrm>
                    <a:prstGeom prst="ellipse">
                      <a:avLst/>
                    </a:prstGeom>
                    <a:ln>
                      <a:noFill/>
                    </a:ln>
                    <a:effectLst>
                      <a:glow rad="228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2DEB1AFB" w14:textId="77777777" w:rsidR="00AB6572" w:rsidRPr="0074402A" w:rsidRDefault="00AB6572" w:rsidP="00AB6572">
      <w:pPr>
        <w:spacing w:after="12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t>“Christ Carrying the Cross” (1580) by El Greco</w:t>
      </w:r>
    </w:p>
    <w:p w14:paraId="2F76E640"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 xml:space="preserve">On the Cross, Jesus spoke to God the Father, Mother Mary, John, and to a thief on a cross next to Him. Jesus was crucified with criminals being punished for stealing. Jesus had never taken anything; He had only given. He was willing to be treated like a criminal, even though He was innocent, to complete His Father’s plan for our </w:t>
      </w:r>
      <w:r w:rsidRPr="0074402A">
        <w:rPr>
          <w:rFonts w:ascii="Times New Roman" w:hAnsi="Times New Roman" w:cs="Times New Roman"/>
          <w:b/>
          <w:bCs/>
          <w:sz w:val="24"/>
          <w:szCs w:val="24"/>
        </w:rPr>
        <w:t>redemption</w:t>
      </w:r>
      <w:r w:rsidRPr="0074402A">
        <w:rPr>
          <w:rFonts w:ascii="Times New Roman" w:hAnsi="Times New Roman" w:cs="Times New Roman"/>
          <w:sz w:val="24"/>
          <w:szCs w:val="24"/>
        </w:rPr>
        <w:t xml:space="preserve">. Like His Mother Who said “yes” to God’s plan for Her to give birth to the Son of God, Jesus was willing to say “yes” to God’s plan for Him to die in order to save us. It might have seemed that the thieves on the two crosses next to Jesus had no hope. But one, known as the “good thief,” showed that there is always hope when we put our faith in Jesus. God can make a hopeless situation good. One thief was laughing at Jesus, saying that if He were truly God, He would be able to get down from the Cross. </w:t>
      </w:r>
    </w:p>
    <w:p w14:paraId="7F6C01A2" w14:textId="77777777" w:rsidR="00AB6572" w:rsidRPr="0074402A" w:rsidRDefault="00AB6572" w:rsidP="00AB6572">
      <w:pPr>
        <w:spacing w:after="120" w:line="240" w:lineRule="auto"/>
        <w:rPr>
          <w:rFonts w:ascii="Times New Roman" w:hAnsi="Times New Roman" w:cs="Times New Roman"/>
          <w:sz w:val="24"/>
          <w:szCs w:val="24"/>
        </w:rPr>
      </w:pPr>
      <w:r w:rsidRPr="0074402A">
        <w:rPr>
          <w:rFonts w:ascii="Times New Roman" w:hAnsi="Times New Roman" w:cs="Times New Roman"/>
          <w:sz w:val="24"/>
          <w:szCs w:val="24"/>
        </w:rPr>
        <w:t>But the good thief defended Jesus. He knew that Jesus was God, because only God would have so much love for us, that He would go through such pain and indignity patiently and faithfully. The good thief was rewarded for his faith. Jesus told the good thief that he would soon be with Him in Heaven. Before, the good thief sinned by stealing, but before dying on his own cross, he decided to turn his heart to Jesus. He cared more about putting faith in Jesus, and sharing his belief in Jesus with everyone present by defending Him, than anything else. As a result, the good thief was shown God’s mercy, and went to Heaven. Loving God meant that he would go on to experience the love of God forever in Heaven. Faith in Christ redeems us, bringing us out of the darkness of sorrow and sin, into the light of joy and hope. It is truly never too late to turn to Christ. Our journey of learning more about God and growing in our faith lasts our whole lives. When we trust in Jesus to help us carry our crosses, they are much lighter. He can help us overcome any challenge, because He has already overcome suffering and death. From the challenges Jesus faced came the miracle of His Resurrection.</w:t>
      </w:r>
    </w:p>
    <w:p w14:paraId="6D87A2A1" w14:textId="77777777" w:rsidR="00AB6572" w:rsidRPr="0074402A" w:rsidRDefault="00AB6572" w:rsidP="00AB6572">
      <w:pPr>
        <w:numPr>
          <w:ilvl w:val="0"/>
          <w:numId w:val="58"/>
        </w:numPr>
        <w:spacing w:after="0" w:line="240" w:lineRule="auto"/>
        <w:contextualSpacing/>
        <w:rPr>
          <w:rFonts w:ascii="Times New Roman" w:hAnsi="Times New Roman" w:cs="Times New Roman"/>
          <w:sz w:val="24"/>
          <w:szCs w:val="24"/>
        </w:rPr>
      </w:pPr>
      <w:r w:rsidRPr="0074402A">
        <w:rPr>
          <w:rFonts w:ascii="Times New Roman" w:hAnsi="Times New Roman" w:cs="Times New Roman"/>
          <w:b/>
          <w:bCs/>
          <w:sz w:val="24"/>
          <w:szCs w:val="24"/>
        </w:rPr>
        <w:t>When you look at the expression on Jesus’ face as He carries His Cross in El Greco’s painting, what emotions do you see? Is there hope or sadness?</w:t>
      </w:r>
      <w:r w:rsidRPr="0074402A">
        <w:rPr>
          <w:rFonts w:ascii="Times New Roman" w:hAnsi="Times New Roman" w:cs="Times New Roman"/>
          <w:sz w:val="24"/>
          <w:szCs w:val="24"/>
        </w:rPr>
        <w:t xml:space="preserve"> </w:t>
      </w:r>
      <w:r w:rsidRPr="0074402A">
        <w:rPr>
          <w:rFonts w:ascii="Times New Roman" w:hAnsi="Times New Roman" w:cs="Times New Roman"/>
          <w:b/>
          <w:bCs/>
          <w:sz w:val="24"/>
          <w:szCs w:val="24"/>
        </w:rPr>
        <w:t>What does this tell you about Who Jesus is, what His faith in the Father is?</w:t>
      </w:r>
      <w:r w:rsidRPr="0074402A">
        <w:rPr>
          <w:rFonts w:ascii="Times New Roman" w:hAnsi="Times New Roman" w:cs="Times New Roman"/>
          <w:sz w:val="24"/>
          <w:szCs w:val="24"/>
        </w:rPr>
        <w:t xml:space="preserve"> </w:t>
      </w:r>
      <w:r w:rsidRPr="0074402A">
        <w:rPr>
          <w:rFonts w:ascii="Times New Roman" w:hAnsi="Times New Roman" w:cs="Times New Roman"/>
          <w:sz w:val="24"/>
          <w:szCs w:val="24"/>
        </w:rPr>
        <w:sym w:font="Wingdings" w:char="F0E0"/>
      </w:r>
      <w:r w:rsidRPr="0074402A">
        <w:rPr>
          <w:rFonts w:ascii="Times New Roman" w:hAnsi="Times New Roman" w:cs="Times New Roman"/>
          <w:sz w:val="24"/>
          <w:szCs w:val="24"/>
        </w:rPr>
        <w:t xml:space="preserve"> </w:t>
      </w:r>
    </w:p>
    <w:p w14:paraId="0776E138"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76AAD604" w14:textId="77777777" w:rsidR="00AB6572" w:rsidRPr="0074402A" w:rsidRDefault="00AB6572" w:rsidP="00AB6572">
      <w:pPr>
        <w:numPr>
          <w:ilvl w:val="0"/>
          <w:numId w:val="58"/>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lastRenderedPageBreak/>
        <w:t xml:space="preserve">One of Jesus’ Seven Last Words was “Father, into Thy hands I commend my Spirit.” Jesus gave His Spirit, His life, over to God the Father. Jesus said, “Thy will be done.” Jesus wanted what God the Father wanted for Him, because of His love for His Father. He trusted in His plan, and chose to follow through with it. </w:t>
      </w:r>
      <w:r w:rsidRPr="0074402A">
        <w:rPr>
          <w:rFonts w:ascii="Times New Roman" w:hAnsi="Times New Roman" w:cs="Times New Roman"/>
          <w:b/>
          <w:bCs/>
          <w:sz w:val="24"/>
          <w:szCs w:val="24"/>
        </w:rPr>
        <w:t>Why is it ultimately better to let “Thy will be done,” instead of saying “my will be done”?</w:t>
      </w:r>
    </w:p>
    <w:p w14:paraId="12E14BE5"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68294E28" w14:textId="77777777" w:rsidR="00AB6572" w:rsidRPr="0074402A" w:rsidRDefault="00AB6572" w:rsidP="00AB6572">
      <w:pPr>
        <w:numPr>
          <w:ilvl w:val="0"/>
          <w:numId w:val="58"/>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 xml:space="preserve">It can be challenging sometimes to place all of our trust in God. We like to know what to expect, and to have control over what happens in life. Putting faith in the things of the world to give us happiness can disappoint us, but we don’t have to fear putting our faith in God. God wants us to be happy. His love is perfect, because it is selfless. We see this in how Jesus gave all of Himself, dying on the Cross for us. </w:t>
      </w:r>
      <w:r w:rsidRPr="0074402A">
        <w:rPr>
          <w:rFonts w:ascii="Times New Roman" w:hAnsi="Times New Roman" w:cs="Times New Roman"/>
          <w:b/>
          <w:bCs/>
          <w:sz w:val="24"/>
          <w:szCs w:val="24"/>
        </w:rPr>
        <w:t>How can we overcome the challenge of putting full trust in God? What might it look like for you to put your future into God’s hands, to offer your dreams and talents to Him?</w:t>
      </w:r>
    </w:p>
    <w:p w14:paraId="13A836B1"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746D5D4" w14:textId="77777777" w:rsidR="00AB6572" w:rsidRPr="0074402A" w:rsidRDefault="00AB6572" w:rsidP="00AB6572">
      <w:pPr>
        <w:numPr>
          <w:ilvl w:val="0"/>
          <w:numId w:val="58"/>
        </w:numPr>
        <w:spacing w:after="0" w:line="240" w:lineRule="auto"/>
        <w:contextualSpacing/>
        <w:rPr>
          <w:rFonts w:ascii="Times New Roman" w:hAnsi="Times New Roman" w:cs="Times New Roman"/>
          <w:b/>
          <w:bCs/>
          <w:sz w:val="24"/>
          <w:szCs w:val="24"/>
        </w:rPr>
      </w:pPr>
      <w:r w:rsidRPr="0074402A">
        <w:rPr>
          <w:rFonts w:ascii="Times New Roman" w:hAnsi="Times New Roman" w:cs="Times New Roman"/>
          <w:b/>
          <w:bCs/>
          <w:sz w:val="24"/>
          <w:szCs w:val="24"/>
        </w:rPr>
        <w:t xml:space="preserve">Say a prayer before a crucifix. </w:t>
      </w:r>
      <w:r w:rsidRPr="0074402A">
        <w:rPr>
          <w:rFonts w:ascii="Times New Roman" w:hAnsi="Times New Roman" w:cs="Times New Roman"/>
          <w:sz w:val="24"/>
          <w:szCs w:val="24"/>
        </w:rPr>
        <w:t>You can do this at home, or at church.</w:t>
      </w:r>
      <w:r w:rsidRPr="0074402A">
        <w:rPr>
          <w:rFonts w:ascii="Times New Roman" w:hAnsi="Times New Roman" w:cs="Times New Roman"/>
          <w:b/>
          <w:bCs/>
          <w:sz w:val="24"/>
          <w:szCs w:val="24"/>
        </w:rPr>
        <w:t xml:space="preserve"> When you were praying, what came to mind? What do you feel Jesus is speaking into your heart? </w:t>
      </w:r>
    </w:p>
    <w:p w14:paraId="33860254" w14:textId="77777777"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71421F7" w14:textId="77777777" w:rsidR="00AB6572" w:rsidRPr="0074402A" w:rsidRDefault="00AB6572" w:rsidP="00AB6572">
      <w:pPr>
        <w:numPr>
          <w:ilvl w:val="0"/>
          <w:numId w:val="58"/>
        </w:numPr>
        <w:contextualSpacing/>
        <w:rPr>
          <w:rFonts w:ascii="Times New Roman" w:hAnsi="Times New Roman" w:cs="Times New Roman"/>
          <w:b/>
          <w:bCs/>
          <w:sz w:val="24"/>
          <w:szCs w:val="24"/>
        </w:rPr>
      </w:pPr>
      <w:r w:rsidRPr="0074402A">
        <w:rPr>
          <w:rFonts w:ascii="Times New Roman" w:hAnsi="Times New Roman" w:cs="Times New Roman"/>
          <w:sz w:val="24"/>
          <w:szCs w:val="24"/>
        </w:rPr>
        <w:t>Jesus said, “Behold your Mother,” while on the Cross. He wasn’t focused on His pain, but was thinking about the peace and happiness of others. He was telling us to look to Mary to help us become closer to Him, as She is a faith role model for us. He gave us Mary to be our spiritual mother, to care for us. Mary is known as “</w:t>
      </w:r>
      <w:r w:rsidRPr="0074402A">
        <w:rPr>
          <w:rFonts w:ascii="Times New Roman" w:hAnsi="Times New Roman" w:cs="Times New Roman"/>
          <w:b/>
          <w:bCs/>
          <w:sz w:val="24"/>
          <w:szCs w:val="24"/>
        </w:rPr>
        <w:t>Co-Redemptrix</w:t>
      </w:r>
      <w:r w:rsidRPr="0074402A">
        <w:rPr>
          <w:rFonts w:ascii="Times New Roman" w:hAnsi="Times New Roman" w:cs="Times New Roman"/>
          <w:sz w:val="24"/>
          <w:szCs w:val="24"/>
        </w:rPr>
        <w:t xml:space="preserve">.” </w:t>
      </w:r>
      <w:r w:rsidRPr="0074402A">
        <w:rPr>
          <w:rFonts w:ascii="Times New Roman" w:hAnsi="Times New Roman" w:cs="Times New Roman"/>
          <w:b/>
          <w:bCs/>
          <w:sz w:val="24"/>
          <w:szCs w:val="24"/>
        </w:rPr>
        <w:t>How was Mary part of our redemption (salvation)? How did Her faith help save us?</w:t>
      </w:r>
    </w:p>
    <w:p w14:paraId="1A67C538" w14:textId="77777777"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A05A992" w14:textId="77777777" w:rsidR="00AB6572" w:rsidRPr="0074402A" w:rsidRDefault="00AB6572" w:rsidP="00AB6572">
      <w:pPr>
        <w:jc w:val="center"/>
        <w:rPr>
          <w:rFonts w:ascii="Times New Roman" w:hAnsi="Times New Roman" w:cs="Times New Roman"/>
          <w:b/>
          <w:bCs/>
          <w:sz w:val="24"/>
          <w:szCs w:val="24"/>
        </w:rPr>
      </w:pPr>
    </w:p>
    <w:p w14:paraId="664710AA" w14:textId="77777777" w:rsidR="00AB6572" w:rsidRPr="0074402A" w:rsidRDefault="00AB6572" w:rsidP="00AB6572">
      <w:pPr>
        <w:jc w:val="center"/>
        <w:rPr>
          <w:rFonts w:ascii="Times New Roman" w:hAnsi="Times New Roman" w:cs="Times New Roman"/>
          <w:b/>
          <w:bCs/>
          <w:sz w:val="24"/>
          <w:szCs w:val="24"/>
          <w:highlight w:val="yellow"/>
        </w:rPr>
      </w:pPr>
      <w:r w:rsidRPr="0074402A">
        <w:rPr>
          <w:noProof/>
        </w:rPr>
        <w:drawing>
          <wp:inline distT="0" distB="0" distL="0" distR="0" wp14:anchorId="6D956670" wp14:editId="1787D6D1">
            <wp:extent cx="897837" cy="956603"/>
            <wp:effectExtent l="0" t="0" r="0" b="0"/>
            <wp:docPr id="1294698896" name="Picture 1294698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21888" t="18714" r="22892" b="25899"/>
                    <a:stretch/>
                  </pic:blipFill>
                  <pic:spPr bwMode="auto">
                    <a:xfrm>
                      <a:off x="0" y="0"/>
                      <a:ext cx="910012" cy="969575"/>
                    </a:xfrm>
                    <a:prstGeom prst="rect">
                      <a:avLst/>
                    </a:prstGeom>
                    <a:noFill/>
                    <a:ln>
                      <a:noFill/>
                    </a:ln>
                    <a:extLst>
                      <a:ext uri="{53640926-AAD7-44D8-BBD7-CCE9431645EC}">
                        <a14:shadowObscured xmlns:a14="http://schemas.microsoft.com/office/drawing/2010/main"/>
                      </a:ext>
                    </a:extLst>
                  </pic:spPr>
                </pic:pic>
              </a:graphicData>
            </a:graphic>
          </wp:inline>
        </w:drawing>
      </w:r>
      <w:r w:rsidRPr="0074402A">
        <w:rPr>
          <w:b/>
          <w:bCs/>
          <w:noProof/>
          <w:highlight w:val="yellow"/>
        </w:rPr>
        <w:drawing>
          <wp:inline distT="0" distB="0" distL="0" distR="0" wp14:anchorId="5148DAC7" wp14:editId="72FDEFBD">
            <wp:extent cx="1441938" cy="1100372"/>
            <wp:effectExtent l="0" t="0" r="6350" b="508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2">
                      <a:extLst>
                        <a:ext uri="{28A0092B-C50C-407E-A947-70E740481C1C}">
                          <a14:useLocalDpi xmlns:a14="http://schemas.microsoft.com/office/drawing/2010/main" val="0"/>
                        </a:ext>
                      </a:extLst>
                    </a:blip>
                    <a:srcRect l="28649" t="4100" r="26175" b="42299"/>
                    <a:stretch/>
                  </pic:blipFill>
                  <pic:spPr bwMode="auto">
                    <a:xfrm>
                      <a:off x="0" y="0"/>
                      <a:ext cx="1453017" cy="1108826"/>
                    </a:xfrm>
                    <a:prstGeom prst="rect">
                      <a:avLst/>
                    </a:prstGeom>
                    <a:noFill/>
                    <a:ln>
                      <a:noFill/>
                    </a:ln>
                    <a:extLst>
                      <a:ext uri="{53640926-AAD7-44D8-BBD7-CCE9431645EC}">
                        <a14:shadowObscured xmlns:a14="http://schemas.microsoft.com/office/drawing/2010/main"/>
                      </a:ext>
                    </a:extLst>
                  </pic:spPr>
                </pic:pic>
              </a:graphicData>
            </a:graphic>
          </wp:inline>
        </w:drawing>
      </w:r>
      <w:r w:rsidRPr="0074402A">
        <w:rPr>
          <w:noProof/>
        </w:rPr>
        <w:drawing>
          <wp:inline distT="0" distB="0" distL="0" distR="0" wp14:anchorId="12E311A3" wp14:editId="2C2843F4">
            <wp:extent cx="897837" cy="956603"/>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21888" t="18714" r="22892" b="25899"/>
                    <a:stretch/>
                  </pic:blipFill>
                  <pic:spPr bwMode="auto">
                    <a:xfrm>
                      <a:off x="0" y="0"/>
                      <a:ext cx="910012" cy="969575"/>
                    </a:xfrm>
                    <a:prstGeom prst="rect">
                      <a:avLst/>
                    </a:prstGeom>
                    <a:noFill/>
                    <a:ln>
                      <a:noFill/>
                    </a:ln>
                    <a:extLst>
                      <a:ext uri="{53640926-AAD7-44D8-BBD7-CCE9431645EC}">
                        <a14:shadowObscured xmlns:a14="http://schemas.microsoft.com/office/drawing/2010/main"/>
                      </a:ext>
                    </a:extLst>
                  </pic:spPr>
                </pic:pic>
              </a:graphicData>
            </a:graphic>
          </wp:inline>
        </w:drawing>
      </w:r>
    </w:p>
    <w:p w14:paraId="4F5746AA" w14:textId="77777777" w:rsidR="00AB6572" w:rsidRDefault="00AB6572" w:rsidP="00AB6572">
      <w:pPr>
        <w:spacing w:after="40" w:line="240" w:lineRule="auto"/>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74402A">
        <w:rPr>
          <w:rFonts w:ascii="Times New Roman" w:hAnsi="Times New Roman" w:cs="Times New Roman"/>
          <w:b/>
          <w:bCs/>
          <w:sz w:val="24"/>
          <w:szCs w:val="24"/>
        </w:rPr>
        <w:t xml:space="preserve"> 7-9 Activities</w:t>
      </w:r>
      <w:r>
        <w:rPr>
          <w:rFonts w:ascii="Times New Roman" w:hAnsi="Times New Roman" w:cs="Times New Roman"/>
          <w:b/>
          <w:bCs/>
          <w:sz w:val="24"/>
          <w:szCs w:val="24"/>
        </w:rPr>
        <w:t xml:space="preserve">: </w:t>
      </w:r>
      <w:r w:rsidRPr="0074402A">
        <w:rPr>
          <w:rFonts w:ascii="Times New Roman" w:hAnsi="Times New Roman" w:cs="Times New Roman"/>
          <w:b/>
          <w:bCs/>
          <w:sz w:val="24"/>
          <w:szCs w:val="24"/>
        </w:rPr>
        <w:t xml:space="preserve">Week </w:t>
      </w:r>
      <w:r>
        <w:rPr>
          <w:rFonts w:ascii="Times New Roman" w:hAnsi="Times New Roman" w:cs="Times New Roman"/>
          <w:b/>
          <w:bCs/>
          <w:sz w:val="24"/>
          <w:szCs w:val="24"/>
        </w:rPr>
        <w:t>3</w:t>
      </w:r>
    </w:p>
    <w:p w14:paraId="623EB9BA"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 “Pentecost and Faith in the Holy Spirit”</w:t>
      </w:r>
    </w:p>
    <w:p w14:paraId="1B6809D6" w14:textId="77777777" w:rsidR="00AB6572" w:rsidRPr="0074402A" w:rsidRDefault="00AB6572" w:rsidP="00AB6572">
      <w:pPr>
        <w:jc w:val="center"/>
        <w:rPr>
          <w:rFonts w:ascii="Times New Roman" w:hAnsi="Times New Roman" w:cs="Times New Roman"/>
          <w:b/>
          <w:bCs/>
          <w:sz w:val="24"/>
          <w:szCs w:val="24"/>
          <w:highlight w:val="yellow"/>
        </w:rPr>
      </w:pPr>
      <w:r w:rsidRPr="0074402A">
        <w:rPr>
          <w:b/>
          <w:bCs/>
          <w:noProof/>
        </w:rPr>
        <w:drawing>
          <wp:inline distT="0" distB="0" distL="0" distR="0" wp14:anchorId="1FC3A1CA" wp14:editId="2F227410">
            <wp:extent cx="1117373" cy="815194"/>
            <wp:effectExtent l="171450" t="190500" r="368935" b="38544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4">
                      <a:extLst>
                        <a:ext uri="{28A0092B-C50C-407E-A947-70E740481C1C}">
                          <a14:useLocalDpi xmlns:a14="http://schemas.microsoft.com/office/drawing/2010/main" val="0"/>
                        </a:ext>
                      </a:extLst>
                    </a:blip>
                    <a:srcRect l="28331" t="4363" r="31827" b="64031"/>
                    <a:stretch/>
                  </pic:blipFill>
                  <pic:spPr bwMode="auto">
                    <a:xfrm>
                      <a:off x="0" y="0"/>
                      <a:ext cx="1118255" cy="815837"/>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74402A">
        <w:rPr>
          <w:noProof/>
        </w:rPr>
        <w:drawing>
          <wp:inline distT="0" distB="0" distL="0" distR="0" wp14:anchorId="57CB4DB2" wp14:editId="2D70953C">
            <wp:extent cx="1927274" cy="1983914"/>
            <wp:effectExtent l="0" t="0" r="0" b="0"/>
            <wp:docPr id="150155791" name="Picture 150155791" descr="My Mother's Rosary: WEDNESDAY'S GLORIOUS MYST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y Mother's Rosary: WEDNESDAY'S GLORIOUS MYSTERIES"/>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6161" r="5506" b="25930"/>
                    <a:stretch/>
                  </pic:blipFill>
                  <pic:spPr bwMode="auto">
                    <a:xfrm>
                      <a:off x="0" y="0"/>
                      <a:ext cx="1954454" cy="2011892"/>
                    </a:xfrm>
                    <a:prstGeom prst="ellipse">
                      <a:avLst/>
                    </a:prstGeom>
                    <a:noFill/>
                    <a:ln>
                      <a:noFill/>
                    </a:ln>
                    <a:extLst>
                      <a:ext uri="{53640926-AAD7-44D8-BBD7-CCE9431645EC}">
                        <a14:shadowObscured xmlns:a14="http://schemas.microsoft.com/office/drawing/2010/main"/>
                      </a:ext>
                    </a:extLst>
                  </pic:spPr>
                </pic:pic>
              </a:graphicData>
            </a:graphic>
          </wp:inline>
        </w:drawing>
      </w:r>
      <w:r w:rsidRPr="0074402A">
        <w:rPr>
          <w:b/>
          <w:bCs/>
          <w:noProof/>
        </w:rPr>
        <w:drawing>
          <wp:inline distT="0" distB="0" distL="0" distR="0" wp14:anchorId="5319E408" wp14:editId="234DDA74">
            <wp:extent cx="1117373" cy="815194"/>
            <wp:effectExtent l="171450" t="190500" r="368935" b="38544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4">
                      <a:extLst>
                        <a:ext uri="{28A0092B-C50C-407E-A947-70E740481C1C}">
                          <a14:useLocalDpi xmlns:a14="http://schemas.microsoft.com/office/drawing/2010/main" val="0"/>
                        </a:ext>
                      </a:extLst>
                    </a:blip>
                    <a:srcRect l="28331" t="4363" r="31827" b="64031"/>
                    <a:stretch/>
                  </pic:blipFill>
                  <pic:spPr bwMode="auto">
                    <a:xfrm>
                      <a:off x="0" y="0"/>
                      <a:ext cx="1118255" cy="815837"/>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014E147D"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 xml:space="preserve">Though Easter Sunday has passed by, we still are celebrating the Easter season, which extends to </w:t>
      </w:r>
      <w:r w:rsidRPr="0074402A">
        <w:rPr>
          <w:rFonts w:ascii="Times New Roman" w:hAnsi="Times New Roman" w:cs="Times New Roman"/>
          <w:b/>
          <w:bCs/>
          <w:sz w:val="24"/>
          <w:szCs w:val="24"/>
        </w:rPr>
        <w:t>Pentecost</w:t>
      </w:r>
      <w:r w:rsidRPr="0074402A">
        <w:rPr>
          <w:rFonts w:ascii="Times New Roman" w:hAnsi="Times New Roman" w:cs="Times New Roman"/>
          <w:sz w:val="24"/>
          <w:szCs w:val="24"/>
        </w:rPr>
        <w:t>. The prefix “</w:t>
      </w:r>
      <w:proofErr w:type="spellStart"/>
      <w:r w:rsidRPr="0074402A">
        <w:rPr>
          <w:rFonts w:ascii="Times New Roman" w:hAnsi="Times New Roman" w:cs="Times New Roman"/>
          <w:sz w:val="24"/>
          <w:szCs w:val="24"/>
        </w:rPr>
        <w:t>pente</w:t>
      </w:r>
      <w:proofErr w:type="spellEnd"/>
      <w:r w:rsidRPr="0074402A">
        <w:rPr>
          <w:rFonts w:ascii="Times New Roman" w:hAnsi="Times New Roman" w:cs="Times New Roman"/>
          <w:sz w:val="24"/>
          <w:szCs w:val="24"/>
        </w:rPr>
        <w:t xml:space="preserve">” means “5,” because Pentecost is always 50 days after Easter Sunday. This year, it will fall on </w:t>
      </w:r>
      <w:r>
        <w:rPr>
          <w:rFonts w:ascii="Times New Roman" w:hAnsi="Times New Roman" w:cs="Times New Roman"/>
          <w:sz w:val="24"/>
          <w:szCs w:val="24"/>
        </w:rPr>
        <w:t>May 24</w:t>
      </w:r>
      <w:r w:rsidRPr="0074402A">
        <w:rPr>
          <w:rFonts w:ascii="Times New Roman" w:hAnsi="Times New Roman" w:cs="Times New Roman"/>
          <w:sz w:val="24"/>
          <w:szCs w:val="24"/>
        </w:rPr>
        <w:t xml:space="preserve">. On Pentecost, the Holy Spirit came down to the apostles. Jesus had promised the apostles that after He went up to Heaven, He would send the Holy Spirit to help them. Jesus ascended into Heaven 40 days after Easter Sunday (this is called the Ascension, which is on May </w:t>
      </w:r>
      <w:r>
        <w:rPr>
          <w:rFonts w:ascii="Times New Roman" w:hAnsi="Times New Roman" w:cs="Times New Roman"/>
          <w:sz w:val="24"/>
          <w:szCs w:val="24"/>
        </w:rPr>
        <w:t>14</w:t>
      </w:r>
      <w:r w:rsidRPr="0074402A">
        <w:rPr>
          <w:rFonts w:ascii="Times New Roman" w:hAnsi="Times New Roman" w:cs="Times New Roman"/>
          <w:sz w:val="24"/>
          <w:szCs w:val="24"/>
        </w:rPr>
        <w:t xml:space="preserve"> this year). Jesus was faithful to His promise- He kept it. When the Holy Spirit came, the apostles were given the knowledge and talents they would need to serve the Church as priests who would grow the faith of other people. We remember Pentecost at Confirmation, because the sacrament of Confirmation gives us more of the graces we need to keep serving Jesus. Confirmation helps us to keep growing in our faith. </w:t>
      </w:r>
    </w:p>
    <w:p w14:paraId="2B74A64D"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At Baptism, we are given special graces that are deepened at Confirmation. On Pentecost, the apostles baptized thousands of people. They brought them into Jesus’ family, the Church, just as you were made a member of Christ’s family when you were baptized. You received an indelible mark, a mark on your soul that can never be erased: you were made a child of God for life. Now, at Confirmation, you will confirm your faith, making a commitment to continue living it out as you grow. This is like how we renew our baptismal promises at Easter, confirming that we will follow Jesus. You will receive another indelible mark: you will become a soldier for Christ for life, someone who keeps our Faith going, who stays true to the beliefs of our Church and is a light shining for Jesus. We are given the amazing gift of our Faith to share. We are given the Gifts of the Holy Spirit, from wisdom and knowledge to fortitude and counsel, to inspire other people to know Jesus. They can first be introduced to Him through us. This is another gift to us, that we can have the happiness of bringing Jesus into the world, of making other people joyful.</w:t>
      </w:r>
    </w:p>
    <w:p w14:paraId="351C95DE" w14:textId="77777777" w:rsidR="00AB6572" w:rsidRPr="0074402A" w:rsidRDefault="00AB6572" w:rsidP="00AB6572">
      <w:pPr>
        <w:numPr>
          <w:ilvl w:val="0"/>
          <w:numId w:val="57"/>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t xml:space="preserve">Pope St. John Paul II said we are the “Easter people.” It is our calling to bring the Easter spirit out into the world. </w:t>
      </w:r>
      <w:r w:rsidRPr="0074402A">
        <w:rPr>
          <w:rFonts w:ascii="Times New Roman" w:hAnsi="Times New Roman" w:cs="Times New Roman"/>
          <w:b/>
          <w:bCs/>
          <w:sz w:val="24"/>
          <w:szCs w:val="24"/>
        </w:rPr>
        <w:t>How can we keep the spirit of Easter alive in our hearts? How do we share the good news of the Resurrection, Jesus overcoming death, whether in words or actions?</w:t>
      </w:r>
    </w:p>
    <w:p w14:paraId="24AE25FA"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47F3AC1E" w14:textId="77777777" w:rsidR="00AB6572" w:rsidRPr="0074402A" w:rsidRDefault="00AB6572" w:rsidP="00AB6572">
      <w:pPr>
        <w:numPr>
          <w:ilvl w:val="0"/>
          <w:numId w:val="57"/>
        </w:numPr>
        <w:spacing w:after="0" w:line="240" w:lineRule="auto"/>
        <w:contextualSpacing/>
        <w:rPr>
          <w:rFonts w:ascii="Times New Roman" w:hAnsi="Times New Roman" w:cs="Times New Roman"/>
          <w:sz w:val="24"/>
          <w:szCs w:val="24"/>
        </w:rPr>
      </w:pPr>
      <w:r w:rsidRPr="0074402A">
        <w:rPr>
          <w:rFonts w:ascii="Times New Roman" w:hAnsi="Times New Roman" w:cs="Times New Roman"/>
          <w:sz w:val="24"/>
          <w:szCs w:val="24"/>
        </w:rPr>
        <w:lastRenderedPageBreak/>
        <w:t xml:space="preserve">“Easter” comes from a word meaning “dawn,” the sunrise. Jesus is the Son of God Who would rise from the dead. Before changes to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 were made in the 1960s, the priest would say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Mass facing the east, where the sun rises. We can count on the sun to rise, and we can count on Jesus to keep His promises. </w:t>
      </w:r>
      <w:r w:rsidRPr="0074402A">
        <w:rPr>
          <w:rFonts w:ascii="Times New Roman" w:hAnsi="Times New Roman" w:cs="Times New Roman"/>
          <w:b/>
          <w:bCs/>
          <w:sz w:val="24"/>
          <w:szCs w:val="24"/>
        </w:rPr>
        <w:t>Why is it important that we keep renewing our promises to God, like at Easter, and at Confirmation?</w:t>
      </w:r>
    </w:p>
    <w:p w14:paraId="6A1ED73F"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3C34740A" w14:textId="77777777" w:rsidR="00AB6572" w:rsidRPr="0074402A" w:rsidRDefault="00AB6572" w:rsidP="00AB6572">
      <w:pPr>
        <w:numPr>
          <w:ilvl w:val="0"/>
          <w:numId w:val="57"/>
        </w:numPr>
        <w:contextualSpacing/>
        <w:rPr>
          <w:rFonts w:ascii="Times New Roman" w:hAnsi="Times New Roman" w:cs="Times New Roman"/>
          <w:b/>
          <w:bCs/>
          <w:sz w:val="24"/>
          <w:szCs w:val="24"/>
        </w:rPr>
      </w:pPr>
      <w:r w:rsidRPr="0074402A">
        <w:rPr>
          <w:rFonts w:ascii="Times New Roman" w:hAnsi="Times New Roman" w:cs="Times New Roman"/>
          <w:b/>
          <w:bCs/>
          <w:sz w:val="24"/>
          <w:szCs w:val="24"/>
        </w:rPr>
        <w:t>As you prepare to affirm your faith at Confirmation, what does it mean to you to be part of the Catholic Church, the “Easter people?”</w:t>
      </w:r>
    </w:p>
    <w:p w14:paraId="4354698B"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w:t>
      </w:r>
    </w:p>
    <w:p w14:paraId="1861BF08"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78EA5EF5" w14:textId="77777777" w:rsidR="00AB6572" w:rsidRPr="0074402A" w:rsidRDefault="00AB6572" w:rsidP="00AB6572">
      <w:pPr>
        <w:numPr>
          <w:ilvl w:val="0"/>
          <w:numId w:val="57"/>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Lent is about becoming more open to God by letting go of things that distract us from Him in the world around us. It’s not only about what we do, but about our readiness to receive God into our hearts, to be open to how He wants to bless us and work through us. </w:t>
      </w:r>
      <w:r w:rsidRPr="0074402A">
        <w:rPr>
          <w:rFonts w:ascii="Times New Roman" w:hAnsi="Times New Roman" w:cs="Times New Roman"/>
          <w:b/>
          <w:bCs/>
          <w:sz w:val="24"/>
          <w:szCs w:val="24"/>
        </w:rPr>
        <w:t>How do you think Lent helped you to prepare for Confirmation? What changes did you see in your spiritual life during this season?</w:t>
      </w:r>
    </w:p>
    <w:p w14:paraId="5249E107"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774AA57A" w14:textId="77777777" w:rsidR="00AB6572" w:rsidRPr="0074402A" w:rsidRDefault="00AB6572" w:rsidP="00AB6572">
      <w:pPr>
        <w:numPr>
          <w:ilvl w:val="0"/>
          <w:numId w:val="57"/>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John was the only apostle to stay with Jesus at the Cross when Jesus was crucified. He was loyal, like Mother Mary, Who also stayed. Their faith was greater than fear. Before Pentecost, another apostle, </w:t>
      </w:r>
      <w:r>
        <w:rPr>
          <w:rFonts w:ascii="Times New Roman" w:hAnsi="Times New Roman" w:cs="Times New Roman"/>
          <w:sz w:val="24"/>
          <w:szCs w:val="24"/>
        </w:rPr>
        <w:t xml:space="preserve">St. </w:t>
      </w:r>
      <w:r w:rsidRPr="0074402A">
        <w:rPr>
          <w:rFonts w:ascii="Times New Roman" w:hAnsi="Times New Roman" w:cs="Times New Roman"/>
          <w:sz w:val="24"/>
          <w:szCs w:val="24"/>
        </w:rPr>
        <w:t xml:space="preserve">Peter, had denied Jesus, pretending he didn’t know Him. Peter feared the consequences of admitting he was a follower of Christ. But after Pentecost, he was preaching, teaching, and bringing the sacraments to people in the world. (See Chapter 2 of Acts of the Apostles, </w:t>
      </w:r>
      <w:hyperlink r:id="rId56" w:history="1">
        <w:r w:rsidRPr="0074402A">
          <w:rPr>
            <w:rFonts w:ascii="Times New Roman" w:hAnsi="Times New Roman" w:cs="Times New Roman"/>
            <w:color w:val="0563C1" w:themeColor="hyperlink"/>
            <w:sz w:val="24"/>
            <w:szCs w:val="24"/>
            <w:u w:val="single"/>
          </w:rPr>
          <w:t>https://bible.usccb.org/bible/acts/2</w:t>
        </w:r>
      </w:hyperlink>
      <w:r w:rsidRPr="0074402A">
        <w:rPr>
          <w:rFonts w:ascii="Times New Roman" w:hAnsi="Times New Roman" w:cs="Times New Roman"/>
          <w:sz w:val="24"/>
          <w:szCs w:val="24"/>
        </w:rPr>
        <w:t xml:space="preserve">). </w:t>
      </w:r>
      <w:r w:rsidRPr="0074402A">
        <w:rPr>
          <w:rFonts w:ascii="Times New Roman" w:hAnsi="Times New Roman" w:cs="Times New Roman"/>
          <w:b/>
          <w:bCs/>
          <w:sz w:val="24"/>
          <w:szCs w:val="24"/>
        </w:rPr>
        <w:t>How do you think the Holy Spirit changed the apostles? How do you think Confirmation will change you?</w:t>
      </w:r>
      <w:r w:rsidRPr="0074402A">
        <w:rPr>
          <w:rFonts w:ascii="Times New Roman" w:hAnsi="Times New Roman" w:cs="Times New Roman"/>
          <w:sz w:val="24"/>
          <w:szCs w:val="24"/>
        </w:rPr>
        <w:t xml:space="preserve"> Listen to “Veni Creator Spiritus,” “Come, Holy Spirit, the Creator,” for inspiration: </w:t>
      </w:r>
      <w:hyperlink r:id="rId57" w:history="1">
        <w:r w:rsidRPr="0074402A">
          <w:rPr>
            <w:rFonts w:ascii="Times New Roman" w:hAnsi="Times New Roman" w:cs="Times New Roman"/>
            <w:color w:val="0563C1" w:themeColor="hyperlink"/>
            <w:sz w:val="24"/>
            <w:szCs w:val="24"/>
            <w:u w:val="single"/>
          </w:rPr>
          <w:t>https://www.youtube.com/watch?v=5GrQJGQWfd8</w:t>
        </w:r>
      </w:hyperlink>
      <w:r w:rsidRPr="0074402A">
        <w:rPr>
          <w:rFonts w:ascii="Times New Roman" w:hAnsi="Times New Roman" w:cs="Times New Roman"/>
          <w:sz w:val="24"/>
          <w:szCs w:val="24"/>
        </w:rPr>
        <w:t xml:space="preserve">. </w:t>
      </w:r>
    </w:p>
    <w:p w14:paraId="05BB34A8"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9DFC3E8" w14:textId="77777777" w:rsidR="00AB6572" w:rsidRPr="0074402A" w:rsidRDefault="00AB6572" w:rsidP="00AB6572">
      <w:pPr>
        <w:numPr>
          <w:ilvl w:val="0"/>
          <w:numId w:val="57"/>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The Holy Spirit is described as coming down like “flames” or “fire.” </w:t>
      </w:r>
      <w:r w:rsidRPr="0074402A">
        <w:rPr>
          <w:rFonts w:ascii="Times New Roman" w:hAnsi="Times New Roman" w:cs="Times New Roman"/>
          <w:b/>
          <w:bCs/>
          <w:sz w:val="24"/>
          <w:szCs w:val="24"/>
        </w:rPr>
        <w:t xml:space="preserve">Why do you think the Holy Spirit is described this way? How is faith like a holy fire, </w:t>
      </w:r>
      <w:r w:rsidRPr="0074402A">
        <w:rPr>
          <w:rFonts w:ascii="Times New Roman" w:hAnsi="Times New Roman" w:cs="Times New Roman"/>
          <w:b/>
          <w:bCs/>
          <w:i/>
          <w:iCs/>
          <w:sz w:val="24"/>
          <w:szCs w:val="24"/>
        </w:rPr>
        <w:t>sanctum ignis</w:t>
      </w:r>
      <w:r w:rsidRPr="0074402A">
        <w:rPr>
          <w:rFonts w:ascii="Times New Roman" w:hAnsi="Times New Roman" w:cs="Times New Roman"/>
          <w:b/>
          <w:bCs/>
          <w:sz w:val="24"/>
          <w:szCs w:val="24"/>
        </w:rPr>
        <w:t>?</w:t>
      </w:r>
    </w:p>
    <w:p w14:paraId="186B81F0"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6F6481F7" w14:textId="77777777" w:rsidR="00AB6572" w:rsidRDefault="00AB6572" w:rsidP="00AB6572">
      <w:pPr>
        <w:jc w:val="center"/>
        <w:rPr>
          <w:rFonts w:ascii="Times New Roman" w:hAnsi="Times New Roman" w:cs="Times New Roman"/>
          <w:b/>
          <w:bCs/>
          <w:sz w:val="24"/>
          <w:szCs w:val="24"/>
        </w:rPr>
      </w:pPr>
    </w:p>
    <w:p w14:paraId="7DDAE041"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74402A">
        <w:rPr>
          <w:rFonts w:ascii="Times New Roman" w:hAnsi="Times New Roman" w:cs="Times New Roman"/>
          <w:b/>
          <w:bCs/>
          <w:sz w:val="24"/>
          <w:szCs w:val="24"/>
        </w:rPr>
        <w:t xml:space="preserve"> 7-9 Review</w:t>
      </w:r>
    </w:p>
    <w:p w14:paraId="50DA23CF"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 xml:space="preserve">Use this review sheet as a reference to track progress and check that learning goals are met. </w:t>
      </w:r>
    </w:p>
    <w:p w14:paraId="5B9CA253"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t xml:space="preserve">Recap: </w:t>
      </w:r>
      <w:r w:rsidRPr="0074402A">
        <w:rPr>
          <w:rFonts w:ascii="Times New Roman" w:hAnsi="Times New Roman" w:cs="Times New Roman"/>
          <w:sz w:val="24"/>
          <w:szCs w:val="24"/>
        </w:rPr>
        <w:t>What did I learn?</w:t>
      </w:r>
    </w:p>
    <w:p w14:paraId="230C3A19"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All Grades</w:t>
      </w:r>
    </w:p>
    <w:p w14:paraId="271D92CC"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Faith is about loyalty to God: to our belief in Him, and how we live out our belief</w:t>
      </w:r>
    </w:p>
    <w:p w14:paraId="34955B0D"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Our faith is a two-way street. Faith is the foundation on which we build a relationship with God</w:t>
      </w:r>
    </w:p>
    <w:p w14:paraId="60D2CB60"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God is faithful to us. He keeps His promises, because He loves us. God’s love is perfect</w:t>
      </w:r>
    </w:p>
    <w:p w14:paraId="11D110EC"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God may answer our prayers in unexpected ways, but we never have to doubt that He will carry through with what He says. We see this in the miracle of Jesus’ Resurrection, as Jesus fulfilled the prophecies of the Old Testament</w:t>
      </w:r>
    </w:p>
    <w:p w14:paraId="1C82E88E"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The Easter Triduum refers to the three days of Holy Week when we remember Jesus’ Passion, Death, and Resurrection</w:t>
      </w:r>
    </w:p>
    <w:p w14:paraId="6520599D"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Grade 7</w:t>
      </w:r>
    </w:p>
    <w:p w14:paraId="251AC78F"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Mother Mary is an example of faith in how She stayed with Jesus until the end, and accepted God’s plan for Her, even though She would suffer as She watched Jesus suffer</w:t>
      </w:r>
    </w:p>
    <w:p w14:paraId="0F668587"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Jesus gave us His Mother out of faithfulness to us, and to Her. He ensured that Mary would have spiritual children to care for, and that we would have a spiritual mother</w:t>
      </w:r>
    </w:p>
    <w:p w14:paraId="6B1D57F1"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Holy Week reminds us that our faith is a light. We celebrate our faith in Jesus, our belief that He is our Savior, Who overcame suffering and death to live again</w:t>
      </w:r>
    </w:p>
    <w:p w14:paraId="5FC3B8D4"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Looking with eyes of faith, we can see that Jesus is with us down every road we go</w:t>
      </w:r>
    </w:p>
    <w:p w14:paraId="729675A7"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Sometimes we are distracted by worry, but hope refocuses us. God’s revelation in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Bible and the sacraments is the foundation of our faith, and as we engage more deeply with the </w:t>
      </w:r>
      <w:r>
        <w:rPr>
          <w:rFonts w:ascii="Times New Roman" w:hAnsi="Times New Roman" w:cs="Times New Roman"/>
          <w:sz w:val="24"/>
          <w:szCs w:val="24"/>
        </w:rPr>
        <w:t xml:space="preserve">Holy </w:t>
      </w:r>
      <w:r w:rsidRPr="0074402A">
        <w:rPr>
          <w:rFonts w:ascii="Times New Roman" w:hAnsi="Times New Roman" w:cs="Times New Roman"/>
          <w:sz w:val="24"/>
          <w:szCs w:val="24"/>
        </w:rPr>
        <w:t>Bible and the sacraments, we can continue to grow in our faith</w:t>
      </w:r>
    </w:p>
    <w:p w14:paraId="112C834E"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Putting our faith in Jesus, we can be nourished spiritually. Jesus’ Real Presence in the </w:t>
      </w:r>
      <w:r>
        <w:rPr>
          <w:rFonts w:ascii="Times New Roman" w:hAnsi="Times New Roman" w:cs="Times New Roman"/>
          <w:sz w:val="24"/>
          <w:szCs w:val="24"/>
        </w:rPr>
        <w:t xml:space="preserve">Holy </w:t>
      </w:r>
      <w:r w:rsidRPr="0074402A">
        <w:rPr>
          <w:rFonts w:ascii="Times New Roman" w:hAnsi="Times New Roman" w:cs="Times New Roman"/>
          <w:sz w:val="24"/>
          <w:szCs w:val="24"/>
        </w:rPr>
        <w:t>Eucharist sustains us, giving us what we need to keep going, and build our faith</w:t>
      </w:r>
    </w:p>
    <w:p w14:paraId="73B5EFB8"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We need both Sacred Scripture (the </w:t>
      </w:r>
      <w:r>
        <w:rPr>
          <w:rFonts w:ascii="Times New Roman" w:hAnsi="Times New Roman" w:cs="Times New Roman"/>
          <w:sz w:val="24"/>
          <w:szCs w:val="24"/>
        </w:rPr>
        <w:t xml:space="preserve">Holy </w:t>
      </w:r>
      <w:r w:rsidRPr="0074402A">
        <w:rPr>
          <w:rFonts w:ascii="Times New Roman" w:hAnsi="Times New Roman" w:cs="Times New Roman"/>
          <w:sz w:val="24"/>
          <w:szCs w:val="24"/>
        </w:rPr>
        <w:t>Bible) and Sacred Tradition (the sacraments) to grow in our faith</w:t>
      </w:r>
    </w:p>
    <w:p w14:paraId="25BA6260"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The </w:t>
      </w:r>
      <w:r>
        <w:rPr>
          <w:rFonts w:ascii="Times New Roman" w:hAnsi="Times New Roman" w:cs="Times New Roman"/>
          <w:sz w:val="24"/>
          <w:szCs w:val="24"/>
        </w:rPr>
        <w:t xml:space="preserve">Holy </w:t>
      </w:r>
      <w:r w:rsidRPr="0074402A">
        <w:rPr>
          <w:rFonts w:ascii="Times New Roman" w:hAnsi="Times New Roman" w:cs="Times New Roman"/>
          <w:sz w:val="24"/>
          <w:szCs w:val="24"/>
        </w:rPr>
        <w:t>Bible is the Word of God, containing the truths on which we build our lives. We live out what God is calling us to do through Sacred Tradition</w:t>
      </w:r>
    </w:p>
    <w:p w14:paraId="7A5CD284"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We can live out our faith by passing down our traditions, sharing our love for God with others. We can remain faithful to God through prayer</w:t>
      </w:r>
    </w:p>
    <w:p w14:paraId="56050365"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The stories of the</w:t>
      </w:r>
      <w:r>
        <w:rPr>
          <w:rFonts w:ascii="Times New Roman" w:hAnsi="Times New Roman" w:cs="Times New Roman"/>
          <w:sz w:val="24"/>
          <w:szCs w:val="24"/>
        </w:rPr>
        <w:t xml:space="preserve"> Holy</w:t>
      </w:r>
      <w:r w:rsidRPr="0074402A">
        <w:rPr>
          <w:rFonts w:ascii="Times New Roman" w:hAnsi="Times New Roman" w:cs="Times New Roman"/>
          <w:sz w:val="24"/>
          <w:szCs w:val="24"/>
        </w:rPr>
        <w:t xml:space="preserve"> Bible show us how God has been faithful to people throughout time, most especially in the story of Jesus dying on the Cross out of love for us. </w:t>
      </w:r>
    </w:p>
    <w:p w14:paraId="196013D5"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Jesus shows us the way forward, because He is an example of faith to God the Father. We can put our faith in Jesus, because He is the Truth. Faith is belief in what we hold as true, and we believe that what Jesus tells us is true</w:t>
      </w:r>
    </w:p>
    <w:p w14:paraId="15E59990"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Grade 8</w:t>
      </w:r>
    </w:p>
    <w:p w14:paraId="2440F238"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lastRenderedPageBreak/>
        <w:t>At the Last Supper, Jesus instituted the sacraments of the</w:t>
      </w:r>
      <w:r>
        <w:rPr>
          <w:rFonts w:ascii="Times New Roman" w:hAnsi="Times New Roman" w:cs="Times New Roman"/>
          <w:sz w:val="24"/>
          <w:szCs w:val="24"/>
        </w:rPr>
        <w:t xml:space="preserve"> Holy</w:t>
      </w:r>
      <w:r w:rsidRPr="0074402A">
        <w:rPr>
          <w:rFonts w:ascii="Times New Roman" w:hAnsi="Times New Roman" w:cs="Times New Roman"/>
          <w:sz w:val="24"/>
          <w:szCs w:val="24"/>
        </w:rPr>
        <w:t xml:space="preserve"> Eucharist and Holy Orders </w:t>
      </w:r>
    </w:p>
    <w:p w14:paraId="6A991E11"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Good Friday, the day Jesus died, is when we commemorate the Sacrifice Jesus made, His self-gift given out of love. This is at the heart of every </w:t>
      </w:r>
      <w:r>
        <w:rPr>
          <w:rFonts w:ascii="Times New Roman" w:hAnsi="Times New Roman" w:cs="Times New Roman"/>
          <w:sz w:val="24"/>
          <w:szCs w:val="24"/>
        </w:rPr>
        <w:t xml:space="preserve">Holy </w:t>
      </w:r>
      <w:r w:rsidRPr="0074402A">
        <w:rPr>
          <w:rFonts w:ascii="Times New Roman" w:hAnsi="Times New Roman" w:cs="Times New Roman"/>
          <w:sz w:val="24"/>
          <w:szCs w:val="24"/>
        </w:rPr>
        <w:t>Mass, when we relive the Paschal Mystery</w:t>
      </w:r>
    </w:p>
    <w:p w14:paraId="0F235635"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During Holy Week, we observe the Easter Triduum, recalling Jesus’ Passion, Death, and Resurrection from Holy Thursday to Easter Sunday</w:t>
      </w:r>
    </w:p>
    <w:p w14:paraId="59AEF589"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The battle between light and darkness is a common thread connecting the days of the Triduum, as we ultimately celebrate Jesus overcoming darkness and death with His life, shining the light of God’s love</w:t>
      </w:r>
    </w:p>
    <w:p w14:paraId="280E7125"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When we pray the </w:t>
      </w:r>
      <w:r>
        <w:rPr>
          <w:rFonts w:ascii="Times New Roman" w:hAnsi="Times New Roman" w:cs="Times New Roman"/>
          <w:sz w:val="24"/>
          <w:szCs w:val="24"/>
        </w:rPr>
        <w:t xml:space="preserve">Holy </w:t>
      </w:r>
      <w:r w:rsidRPr="0074402A">
        <w:rPr>
          <w:rFonts w:ascii="Times New Roman" w:hAnsi="Times New Roman" w:cs="Times New Roman"/>
          <w:sz w:val="24"/>
          <w:szCs w:val="24"/>
        </w:rPr>
        <w:t xml:space="preserve">Rosary, reflecting on each of the Mysteries, we are connecting our lives to the lives of Jesus and Mary. We come to understand the foundations of what we believe, as these beliefs are reflected in the Mysteries of the </w:t>
      </w:r>
      <w:r>
        <w:rPr>
          <w:rFonts w:ascii="Times New Roman" w:hAnsi="Times New Roman" w:cs="Times New Roman"/>
          <w:sz w:val="24"/>
          <w:szCs w:val="24"/>
        </w:rPr>
        <w:t xml:space="preserve">Holy </w:t>
      </w:r>
      <w:r w:rsidRPr="0074402A">
        <w:rPr>
          <w:rFonts w:ascii="Times New Roman" w:hAnsi="Times New Roman" w:cs="Times New Roman"/>
          <w:sz w:val="24"/>
          <w:szCs w:val="24"/>
        </w:rPr>
        <w:t>Rosary</w:t>
      </w:r>
    </w:p>
    <w:p w14:paraId="4D177341"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Each Mystery of the </w:t>
      </w:r>
      <w:r>
        <w:rPr>
          <w:rFonts w:ascii="Times New Roman" w:hAnsi="Times New Roman" w:cs="Times New Roman"/>
          <w:sz w:val="24"/>
          <w:szCs w:val="24"/>
        </w:rPr>
        <w:t xml:space="preserve">Holy </w:t>
      </w:r>
      <w:r w:rsidRPr="0074402A">
        <w:rPr>
          <w:rFonts w:ascii="Times New Roman" w:hAnsi="Times New Roman" w:cs="Times New Roman"/>
          <w:sz w:val="24"/>
          <w:szCs w:val="24"/>
        </w:rPr>
        <w:t>Rosary highlights the heart of a different liturgical season: the Joyful Mysteries are emphasized at Advent, the Sorrowful at Lent, and the Glorious at Easter and Pentecost</w:t>
      </w:r>
    </w:p>
    <w:p w14:paraId="17AD6426"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Joyful, sorrowful, and glorious experiences are all part of life. They each contribute to our growth in the virtue of faith, helping us to better </w:t>
      </w:r>
      <w:proofErr w:type="spellStart"/>
      <w:r w:rsidRPr="0074402A">
        <w:rPr>
          <w:rFonts w:ascii="Times New Roman" w:hAnsi="Times New Roman" w:cs="Times New Roman"/>
          <w:sz w:val="24"/>
          <w:szCs w:val="24"/>
        </w:rPr>
        <w:t>know</w:t>
      </w:r>
      <w:proofErr w:type="spellEnd"/>
      <w:r w:rsidRPr="0074402A">
        <w:rPr>
          <w:rFonts w:ascii="Times New Roman" w:hAnsi="Times New Roman" w:cs="Times New Roman"/>
          <w:sz w:val="24"/>
          <w:szCs w:val="24"/>
        </w:rPr>
        <w:t xml:space="preserve"> Jesus and Mary, and to believe in God’s faithfulness to us as He walks with us in each experience</w:t>
      </w:r>
    </w:p>
    <w:p w14:paraId="71E7CFFB"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As we learn more about our Catholic Faith, we can appreciate its beauty. Our Faith is a treasure, and the personal faith we nurture in our hearts allows us to better love God</w:t>
      </w:r>
    </w:p>
    <w:p w14:paraId="6522C9A4"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Eucharistic miracles attest to the greatness of God. We can have faith in God, knowing that He can do what would otherwise seem impossible, out of love for us</w:t>
      </w:r>
    </w:p>
    <w:p w14:paraId="029E835B" w14:textId="77777777" w:rsidR="00AB6572" w:rsidRPr="0074402A" w:rsidRDefault="00AB6572" w:rsidP="00AB6572">
      <w:pPr>
        <w:numPr>
          <w:ilvl w:val="0"/>
          <w:numId w:val="48"/>
        </w:numPr>
        <w:contextualSpacing/>
        <w:rPr>
          <w:rFonts w:ascii="Times New Roman" w:hAnsi="Times New Roman" w:cs="Times New Roman"/>
          <w:sz w:val="24"/>
          <w:szCs w:val="24"/>
        </w:rPr>
      </w:pPr>
      <w:r w:rsidRPr="0074402A">
        <w:rPr>
          <w:rFonts w:ascii="Times New Roman" w:hAnsi="Times New Roman" w:cs="Times New Roman"/>
          <w:sz w:val="24"/>
          <w:szCs w:val="24"/>
        </w:rPr>
        <w:t xml:space="preserve">Jesus is with us in the </w:t>
      </w:r>
      <w:r>
        <w:rPr>
          <w:rFonts w:ascii="Times New Roman" w:hAnsi="Times New Roman" w:cs="Times New Roman"/>
          <w:sz w:val="24"/>
          <w:szCs w:val="24"/>
        </w:rPr>
        <w:t xml:space="preserve">Holy </w:t>
      </w:r>
      <w:r w:rsidRPr="0074402A">
        <w:rPr>
          <w:rFonts w:ascii="Times New Roman" w:hAnsi="Times New Roman" w:cs="Times New Roman"/>
          <w:sz w:val="24"/>
          <w:szCs w:val="24"/>
        </w:rPr>
        <w:t>Eucharist. Knowing God is Present among us, we see that He has been faithful, never leaving us, but giving us what we need to be fed each day</w:t>
      </w:r>
    </w:p>
    <w:p w14:paraId="1621E751"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Grade 9</w:t>
      </w:r>
    </w:p>
    <w:p w14:paraId="2DB3DD2E" w14:textId="77777777" w:rsidR="00AB6572" w:rsidRPr="0074402A" w:rsidRDefault="00AB6572" w:rsidP="00AB6572">
      <w:pPr>
        <w:numPr>
          <w:ilvl w:val="0"/>
          <w:numId w:val="2"/>
        </w:numPr>
        <w:contextualSpacing/>
        <w:rPr>
          <w:rFonts w:ascii="Times New Roman" w:hAnsi="Times New Roman" w:cs="Times New Roman"/>
          <w:b/>
          <w:bCs/>
          <w:sz w:val="24"/>
          <w:szCs w:val="24"/>
        </w:rPr>
      </w:pPr>
      <w:r w:rsidRPr="0074402A">
        <w:rPr>
          <w:rFonts w:ascii="Times New Roman" w:hAnsi="Times New Roman" w:cs="Times New Roman"/>
          <w:sz w:val="24"/>
          <w:szCs w:val="24"/>
        </w:rPr>
        <w:t xml:space="preserve">The chrism oil used in anointing </w:t>
      </w:r>
      <w:proofErr w:type="spellStart"/>
      <w:r w:rsidRPr="0074402A">
        <w:rPr>
          <w:rFonts w:ascii="Times New Roman" w:hAnsi="Times New Roman" w:cs="Times New Roman"/>
          <w:sz w:val="24"/>
          <w:szCs w:val="24"/>
        </w:rPr>
        <w:t>confirmandi</w:t>
      </w:r>
      <w:proofErr w:type="spellEnd"/>
      <w:r w:rsidRPr="0074402A">
        <w:rPr>
          <w:rFonts w:ascii="Times New Roman" w:hAnsi="Times New Roman" w:cs="Times New Roman"/>
          <w:sz w:val="24"/>
          <w:szCs w:val="24"/>
        </w:rPr>
        <w:t xml:space="preserve"> at Confirmation is blessed at the Chrism Mass, which is celebrated during Holy Week, usually on Holy Thursday</w:t>
      </w:r>
    </w:p>
    <w:p w14:paraId="6838F484" w14:textId="77777777" w:rsidR="00AB6572" w:rsidRPr="0074402A" w:rsidRDefault="00AB6572" w:rsidP="00AB6572">
      <w:pPr>
        <w:numPr>
          <w:ilvl w:val="0"/>
          <w:numId w:val="2"/>
        </w:numPr>
        <w:contextualSpacing/>
        <w:rPr>
          <w:rFonts w:ascii="Times New Roman" w:hAnsi="Times New Roman" w:cs="Times New Roman"/>
          <w:b/>
          <w:bCs/>
          <w:sz w:val="24"/>
          <w:szCs w:val="24"/>
        </w:rPr>
      </w:pPr>
      <w:r w:rsidRPr="0074402A">
        <w:rPr>
          <w:rFonts w:ascii="Times New Roman" w:hAnsi="Times New Roman" w:cs="Times New Roman"/>
          <w:sz w:val="24"/>
          <w:szCs w:val="24"/>
        </w:rPr>
        <w:t xml:space="preserve">Chrism oil is also used in sacraments such as </w:t>
      </w:r>
      <w:r>
        <w:rPr>
          <w:rFonts w:ascii="Times New Roman" w:hAnsi="Times New Roman" w:cs="Times New Roman"/>
          <w:sz w:val="24"/>
          <w:szCs w:val="24"/>
        </w:rPr>
        <w:t xml:space="preserve">Holy </w:t>
      </w:r>
      <w:r w:rsidRPr="0074402A">
        <w:rPr>
          <w:rFonts w:ascii="Times New Roman" w:hAnsi="Times New Roman" w:cs="Times New Roman"/>
          <w:sz w:val="24"/>
          <w:szCs w:val="24"/>
        </w:rPr>
        <w:t>Baptism and Holy Orders, which are closely connected, since they confirm our commitment to serving God</w:t>
      </w:r>
    </w:p>
    <w:p w14:paraId="6C095EBE" w14:textId="77777777" w:rsidR="00AB6572" w:rsidRPr="0074402A" w:rsidRDefault="00AB6572" w:rsidP="00AB6572">
      <w:pPr>
        <w:numPr>
          <w:ilvl w:val="0"/>
          <w:numId w:val="2"/>
        </w:numPr>
        <w:contextualSpacing/>
        <w:rPr>
          <w:rFonts w:ascii="Times New Roman" w:hAnsi="Times New Roman" w:cs="Times New Roman"/>
          <w:b/>
          <w:bCs/>
          <w:sz w:val="24"/>
          <w:szCs w:val="24"/>
        </w:rPr>
      </w:pPr>
      <w:r w:rsidRPr="0074402A">
        <w:rPr>
          <w:rFonts w:ascii="Times New Roman" w:hAnsi="Times New Roman" w:cs="Times New Roman"/>
          <w:sz w:val="24"/>
          <w:szCs w:val="24"/>
        </w:rPr>
        <w:t>Jesus is known as the “Anointed One.” He was set apart, chosen to be our Savior. We are also uniquely set apart when we are anointed as soldiers for Christ who will carry on His mission of building the Church and sharing the good news of God’s love</w:t>
      </w:r>
    </w:p>
    <w:p w14:paraId="3E84835A" w14:textId="77777777" w:rsidR="00AB6572" w:rsidRPr="0074402A" w:rsidRDefault="00AB6572" w:rsidP="00AB6572">
      <w:pPr>
        <w:numPr>
          <w:ilvl w:val="0"/>
          <w:numId w:val="2"/>
        </w:numPr>
        <w:contextualSpacing/>
        <w:rPr>
          <w:rFonts w:ascii="Times New Roman" w:hAnsi="Times New Roman" w:cs="Times New Roman"/>
          <w:b/>
          <w:bCs/>
          <w:sz w:val="24"/>
          <w:szCs w:val="24"/>
        </w:rPr>
      </w:pPr>
      <w:r w:rsidRPr="0074402A">
        <w:rPr>
          <w:rFonts w:ascii="Times New Roman" w:hAnsi="Times New Roman" w:cs="Times New Roman"/>
          <w:sz w:val="24"/>
          <w:szCs w:val="24"/>
        </w:rPr>
        <w:t>To live out our faith means to renew our promises to God every day, to keep doing what He has called us to do. Confirming our faith is not a one-time event when we make a new sacrament, but part of how we live each day</w:t>
      </w:r>
    </w:p>
    <w:p w14:paraId="7CAFF5EC" w14:textId="77777777" w:rsidR="00AB6572" w:rsidRPr="0074402A" w:rsidRDefault="00AB6572" w:rsidP="00AB6572">
      <w:pPr>
        <w:numPr>
          <w:ilvl w:val="0"/>
          <w:numId w:val="2"/>
        </w:numPr>
        <w:contextualSpacing/>
        <w:rPr>
          <w:rFonts w:ascii="Times New Roman" w:hAnsi="Times New Roman" w:cs="Times New Roman"/>
          <w:b/>
          <w:bCs/>
          <w:sz w:val="24"/>
          <w:szCs w:val="24"/>
        </w:rPr>
      </w:pPr>
      <w:r w:rsidRPr="0074402A">
        <w:rPr>
          <w:rFonts w:ascii="Times New Roman" w:hAnsi="Times New Roman" w:cs="Times New Roman"/>
          <w:sz w:val="24"/>
          <w:szCs w:val="24"/>
        </w:rPr>
        <w:t>Jesus showed His faith in God the Father by accepting the Father’s plan for Him to die on the Cross and redeem us from sin, which saved us</w:t>
      </w:r>
    </w:p>
    <w:p w14:paraId="057A63F6" w14:textId="77777777" w:rsidR="00AB6572" w:rsidRPr="0074402A" w:rsidRDefault="00AB6572" w:rsidP="00AB6572">
      <w:pPr>
        <w:numPr>
          <w:ilvl w:val="0"/>
          <w:numId w:val="2"/>
        </w:numPr>
        <w:contextualSpacing/>
        <w:rPr>
          <w:rFonts w:ascii="Times New Roman" w:hAnsi="Times New Roman" w:cs="Times New Roman"/>
          <w:b/>
          <w:bCs/>
          <w:sz w:val="24"/>
          <w:szCs w:val="24"/>
        </w:rPr>
      </w:pPr>
      <w:r w:rsidRPr="0074402A">
        <w:rPr>
          <w:rFonts w:ascii="Times New Roman" w:hAnsi="Times New Roman" w:cs="Times New Roman"/>
          <w:sz w:val="24"/>
          <w:szCs w:val="24"/>
        </w:rPr>
        <w:t>The good thief who turned to Jesus shows us that it is never too late to choose faith, and follow God</w:t>
      </w:r>
    </w:p>
    <w:p w14:paraId="43598658" w14:textId="77777777" w:rsidR="00AB6572" w:rsidRPr="0074402A" w:rsidRDefault="00AB6572" w:rsidP="00AB6572">
      <w:pPr>
        <w:numPr>
          <w:ilvl w:val="0"/>
          <w:numId w:val="2"/>
        </w:numPr>
        <w:contextualSpacing/>
        <w:rPr>
          <w:rFonts w:ascii="Times New Roman" w:hAnsi="Times New Roman" w:cs="Times New Roman"/>
          <w:b/>
          <w:bCs/>
          <w:sz w:val="24"/>
          <w:szCs w:val="24"/>
        </w:rPr>
      </w:pPr>
      <w:r w:rsidRPr="0074402A">
        <w:rPr>
          <w:rFonts w:ascii="Times New Roman" w:hAnsi="Times New Roman" w:cs="Times New Roman"/>
          <w:sz w:val="24"/>
          <w:szCs w:val="24"/>
        </w:rPr>
        <w:t>At Confirmation, we remember Pentecost, when the Holy Spirit came to the apostles</w:t>
      </w:r>
    </w:p>
    <w:p w14:paraId="5C83BDBA" w14:textId="77777777" w:rsidR="00AB6572" w:rsidRPr="0074402A" w:rsidRDefault="00AB6572" w:rsidP="00AB6572">
      <w:pPr>
        <w:numPr>
          <w:ilvl w:val="0"/>
          <w:numId w:val="2"/>
        </w:numPr>
        <w:contextualSpacing/>
        <w:rPr>
          <w:rFonts w:ascii="Times New Roman" w:hAnsi="Times New Roman" w:cs="Times New Roman"/>
          <w:b/>
          <w:bCs/>
          <w:sz w:val="24"/>
          <w:szCs w:val="24"/>
        </w:rPr>
      </w:pPr>
      <w:r w:rsidRPr="0074402A">
        <w:rPr>
          <w:rFonts w:ascii="Times New Roman" w:hAnsi="Times New Roman" w:cs="Times New Roman"/>
          <w:sz w:val="24"/>
          <w:szCs w:val="24"/>
        </w:rPr>
        <w:lastRenderedPageBreak/>
        <w:t>The Holy Spirit gave the apostles the gifts they needed to keep building Jesus’ Church family, and bring other people hope by welcoming them into the Faith</w:t>
      </w:r>
    </w:p>
    <w:p w14:paraId="451267A8" w14:textId="77777777" w:rsidR="00AB6572" w:rsidRPr="0074402A" w:rsidRDefault="00AB6572" w:rsidP="00AB6572">
      <w:pPr>
        <w:numPr>
          <w:ilvl w:val="0"/>
          <w:numId w:val="2"/>
        </w:numPr>
        <w:contextualSpacing/>
        <w:rPr>
          <w:rFonts w:ascii="Times New Roman" w:hAnsi="Times New Roman" w:cs="Times New Roman"/>
          <w:b/>
          <w:bCs/>
          <w:sz w:val="24"/>
          <w:szCs w:val="24"/>
        </w:rPr>
      </w:pPr>
      <w:r w:rsidRPr="0074402A">
        <w:rPr>
          <w:rFonts w:ascii="Times New Roman" w:hAnsi="Times New Roman" w:cs="Times New Roman"/>
          <w:sz w:val="24"/>
          <w:szCs w:val="24"/>
        </w:rPr>
        <w:t xml:space="preserve">At Confirmation, the Holy Spirit gives us even more graces, expanding upon the graces we received at </w:t>
      </w:r>
      <w:r>
        <w:rPr>
          <w:rFonts w:ascii="Times New Roman" w:hAnsi="Times New Roman" w:cs="Times New Roman"/>
          <w:sz w:val="24"/>
          <w:szCs w:val="24"/>
        </w:rPr>
        <w:t xml:space="preserve">Holy </w:t>
      </w:r>
      <w:r w:rsidRPr="0074402A">
        <w:rPr>
          <w:rFonts w:ascii="Times New Roman" w:hAnsi="Times New Roman" w:cs="Times New Roman"/>
          <w:sz w:val="24"/>
          <w:szCs w:val="24"/>
        </w:rPr>
        <w:t>Baptism. We receive gifts we need to keep growing in our faith and to share it with others out in the world</w:t>
      </w:r>
    </w:p>
    <w:p w14:paraId="6E1F5EC3" w14:textId="77777777"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What vocabulary words did I practice?</w:t>
      </w:r>
    </w:p>
    <w:p w14:paraId="44834AA9"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p w14:paraId="7BD41DEB" w14:textId="77777777" w:rsidR="00AB6572" w:rsidRPr="0074402A"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Week 1</w:t>
      </w:r>
    </w:p>
    <w:p w14:paraId="138CA920"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Tenebrae</w:t>
      </w:r>
    </w:p>
    <w:p w14:paraId="1640E1B5" w14:textId="77777777" w:rsidR="00AB6572" w:rsidRPr="0074402A"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Week 2</w:t>
      </w:r>
    </w:p>
    <w:p w14:paraId="521F8F41"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sz w:val="24"/>
          <w:szCs w:val="24"/>
        </w:rPr>
        <w:t xml:space="preserve"> Real Presence</w:t>
      </w:r>
    </w:p>
    <w:p w14:paraId="1FC79ACA" w14:textId="77777777" w:rsidR="00AB6572" w:rsidRPr="0074402A"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Week 3</w:t>
      </w:r>
    </w:p>
    <w:p w14:paraId="4789F99F"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Sacred Tradition</w:t>
      </w:r>
    </w:p>
    <w:p w14:paraId="133A121F"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p w14:paraId="35D5DC12" w14:textId="77777777" w:rsidR="00AB6572" w:rsidRPr="0074402A"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Week 1</w:t>
      </w:r>
    </w:p>
    <w:p w14:paraId="686869D7"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Last Supper</w:t>
      </w:r>
    </w:p>
    <w:p w14:paraId="08B14C01" w14:textId="77777777" w:rsidR="00AB6572" w:rsidRPr="0074402A"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Week 2</w:t>
      </w:r>
    </w:p>
    <w:p w14:paraId="14BD6F40"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Ascension</w:t>
      </w:r>
    </w:p>
    <w:p w14:paraId="42619628" w14:textId="77777777" w:rsidR="00AB6572" w:rsidRPr="0074402A"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Week 3</w:t>
      </w:r>
    </w:p>
    <w:p w14:paraId="34CA674E"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Pneumatology</w:t>
      </w:r>
    </w:p>
    <w:p w14:paraId="53E9EEF4"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p w14:paraId="5080FBC1" w14:textId="77777777" w:rsidR="00AB6572" w:rsidRPr="0074402A"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Week 1</w:t>
      </w:r>
    </w:p>
    <w:p w14:paraId="7F46F147"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Chrism</w:t>
      </w:r>
    </w:p>
    <w:p w14:paraId="5FA32CA6" w14:textId="77777777" w:rsidR="00AB6572" w:rsidRPr="0074402A"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Week 2</w:t>
      </w:r>
    </w:p>
    <w:p w14:paraId="11F4BFE3" w14:textId="77777777" w:rsidR="00AB6572"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Pr>
          <w:rFonts w:ascii="Times New Roman" w:hAnsi="Times New Roman" w:cs="Times New Roman"/>
          <w:sz w:val="24"/>
          <w:szCs w:val="24"/>
        </w:rPr>
        <w:t xml:space="preserve">Co-redemptrix </w:t>
      </w:r>
    </w:p>
    <w:p w14:paraId="75722A4C"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Redemption</w:t>
      </w:r>
    </w:p>
    <w:p w14:paraId="37CDA6B6" w14:textId="77777777" w:rsidR="00AB6572" w:rsidRPr="0074402A" w:rsidRDefault="00AB6572" w:rsidP="00AB6572">
      <w:pPr>
        <w:jc w:val="center"/>
        <w:rPr>
          <w:rFonts w:ascii="Times New Roman" w:hAnsi="Times New Roman" w:cs="Times New Roman"/>
          <w:sz w:val="24"/>
          <w:szCs w:val="24"/>
        </w:rPr>
      </w:pPr>
      <w:r w:rsidRPr="0074402A">
        <w:rPr>
          <w:rFonts w:ascii="Times New Roman" w:hAnsi="Times New Roman" w:cs="Times New Roman"/>
          <w:sz w:val="24"/>
          <w:szCs w:val="24"/>
        </w:rPr>
        <w:t>Week 3</w:t>
      </w:r>
    </w:p>
    <w:p w14:paraId="67816CC1"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Pentecost</w:t>
      </w:r>
    </w:p>
    <w:p w14:paraId="6B3623BE" w14:textId="77777777"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What prayers did I practice?</w:t>
      </w:r>
    </w:p>
    <w:p w14:paraId="170624FD"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Grade 7</w:t>
      </w:r>
    </w:p>
    <w:p w14:paraId="61C5C637"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Jesus Prayer</w:t>
      </w:r>
    </w:p>
    <w:p w14:paraId="7B5210AE"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p w14:paraId="1656E836"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Anima Christi</w:t>
      </w:r>
    </w:p>
    <w:p w14:paraId="1F1722FB"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p w14:paraId="55A5B5F9"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Prayer to the Holy Face</w:t>
      </w:r>
    </w:p>
    <w:p w14:paraId="5142F38A" w14:textId="77777777" w:rsidR="00AB6572" w:rsidRPr="0074402A" w:rsidRDefault="00AB6572" w:rsidP="00AB6572">
      <w:pPr>
        <w:rPr>
          <w:rFonts w:ascii="Times New Roman" w:hAnsi="Times New Roman" w:cs="Times New Roman"/>
          <w:b/>
          <w:bCs/>
          <w:sz w:val="24"/>
          <w:szCs w:val="24"/>
        </w:rPr>
      </w:pPr>
      <w:r w:rsidRPr="0074402A">
        <w:rPr>
          <w:rFonts w:ascii="Times New Roman" w:hAnsi="Times New Roman" w:cs="Times New Roman"/>
          <w:b/>
          <w:bCs/>
          <w:sz w:val="24"/>
          <w:szCs w:val="24"/>
        </w:rPr>
        <w:t>Checklist: Activity Completion</w:t>
      </w:r>
    </w:p>
    <w:p w14:paraId="1085C60F"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7</w:t>
      </w:r>
    </w:p>
    <w:p w14:paraId="770BE784"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Week 1: “Holy Week and the Light of Faith”</w:t>
      </w:r>
    </w:p>
    <w:p w14:paraId="1EBDAA64"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Week 2: “The Road to Emmaus and Faith in the Real Presence”</w:t>
      </w:r>
    </w:p>
    <w:p w14:paraId="6D3E867B" w14:textId="77777777" w:rsidR="00AB6572" w:rsidRPr="0074402A" w:rsidRDefault="00AB6572" w:rsidP="00AB6572">
      <w:pPr>
        <w:spacing w:line="240" w:lineRule="auto"/>
        <w:rPr>
          <w:rFonts w:ascii="Times New Roman" w:hAnsi="Times New Roman" w:cs="Times New Roman"/>
          <w:b/>
          <w:bCs/>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Week 3: “Faith Road Map: Lenten Resolutions Reflection”</w:t>
      </w:r>
    </w:p>
    <w:p w14:paraId="12BA19D1"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8</w:t>
      </w:r>
    </w:p>
    <w:p w14:paraId="087D2798"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sz w:val="24"/>
          <w:szCs w:val="24"/>
        </w:rPr>
        <w:t xml:space="preserve"> Week 1: “The Light of Christ: Faith in Jesus at Holy Week and Beyond”</w:t>
      </w:r>
    </w:p>
    <w:p w14:paraId="44649C54"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Week 2: “The Rosary and the Glory of our Faith”</w:t>
      </w:r>
    </w:p>
    <w:p w14:paraId="62CE1F80"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Week 3: “The Treasure of our Faith”</w:t>
      </w:r>
    </w:p>
    <w:p w14:paraId="189B5B4D"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t>Grade 9</w:t>
      </w:r>
    </w:p>
    <w:p w14:paraId="1B0A5EBC"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Week 1: “Our Faith and the Chrism Mass”</w:t>
      </w:r>
    </w:p>
    <w:p w14:paraId="77E109E4"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Week 2: “The Art of Easter”</w:t>
      </w:r>
    </w:p>
    <w:p w14:paraId="0F45677E"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sym w:font="Symbol" w:char="F080"/>
      </w:r>
      <w:r w:rsidRPr="0074402A">
        <w:rPr>
          <w:rFonts w:ascii="Times New Roman" w:hAnsi="Times New Roman" w:cs="Times New Roman"/>
          <w:b/>
          <w:bCs/>
          <w:sz w:val="24"/>
          <w:szCs w:val="24"/>
        </w:rPr>
        <w:t xml:space="preserve"> </w:t>
      </w:r>
      <w:r w:rsidRPr="0074402A">
        <w:rPr>
          <w:rFonts w:ascii="Times New Roman" w:hAnsi="Times New Roman" w:cs="Times New Roman"/>
          <w:sz w:val="24"/>
          <w:szCs w:val="24"/>
        </w:rPr>
        <w:t>Week 3: “Pentecost and Faith in the Holy Spirit”</w:t>
      </w:r>
    </w:p>
    <w:p w14:paraId="74A00365"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b/>
          <w:bCs/>
          <w:sz w:val="24"/>
          <w:szCs w:val="24"/>
        </w:rPr>
        <w:t xml:space="preserve">Quick Check: </w:t>
      </w:r>
    </w:p>
    <w:p w14:paraId="39AF237E" w14:textId="77777777" w:rsidR="00AB6572" w:rsidRPr="0074402A" w:rsidRDefault="00AB6572" w:rsidP="00AB6572">
      <w:pPr>
        <w:rPr>
          <w:rFonts w:ascii="Times New Roman" w:hAnsi="Times New Roman" w:cs="Times New Roman"/>
          <w:sz w:val="24"/>
          <w:szCs w:val="24"/>
        </w:rPr>
      </w:pPr>
      <w:r w:rsidRPr="0074402A">
        <w:rPr>
          <w:rFonts w:ascii="Times New Roman" w:hAnsi="Times New Roman" w:cs="Times New Roman"/>
          <w:sz w:val="24"/>
          <w:szCs w:val="24"/>
        </w:rPr>
        <w:t>Tell us about your experience with these activities this month! Our April 202</w:t>
      </w:r>
      <w:r>
        <w:rPr>
          <w:rFonts w:ascii="Times New Roman" w:hAnsi="Times New Roman" w:cs="Times New Roman"/>
          <w:sz w:val="24"/>
          <w:szCs w:val="24"/>
        </w:rPr>
        <w:t>6</w:t>
      </w:r>
      <w:r w:rsidRPr="0074402A">
        <w:rPr>
          <w:rFonts w:ascii="Times New Roman" w:hAnsi="Times New Roman" w:cs="Times New Roman"/>
          <w:sz w:val="24"/>
          <w:szCs w:val="24"/>
        </w:rPr>
        <w:t xml:space="preserve"> Google Form for Grades 7-9 is available here:</w:t>
      </w:r>
      <w:r>
        <w:t xml:space="preserve"> </w:t>
      </w:r>
      <w:hyperlink r:id="rId58" w:history="1">
        <w:r w:rsidRPr="00F9139B">
          <w:rPr>
            <w:rStyle w:val="Hyperlink"/>
            <w:rFonts w:ascii="Times New Roman" w:hAnsi="Times New Roman" w:cs="Times New Roman"/>
            <w:sz w:val="24"/>
            <w:szCs w:val="24"/>
          </w:rPr>
          <w:t>https://forms.gle/CVFnfg8fchJrUCnt5</w:t>
        </w:r>
      </w:hyperlink>
      <w:r>
        <w:t xml:space="preserve"> </w:t>
      </w:r>
    </w:p>
    <w:p w14:paraId="0EF15E89" w14:textId="77777777" w:rsidR="00AB6572" w:rsidRPr="0074402A" w:rsidRDefault="00AB6572" w:rsidP="00AB6572">
      <w:pPr>
        <w:rPr>
          <w:rFonts w:ascii="Times New Roman" w:hAnsi="Times New Roman" w:cs="Times New Roman"/>
          <w:sz w:val="24"/>
          <w:szCs w:val="24"/>
        </w:rPr>
      </w:pPr>
    </w:p>
    <w:p w14:paraId="5CC4655D" w14:textId="77777777" w:rsidR="00AB6572" w:rsidRPr="0074402A" w:rsidRDefault="00AB6572" w:rsidP="00AB6572">
      <w:pPr>
        <w:rPr>
          <w:rFonts w:ascii="Times New Roman" w:hAnsi="Times New Roman" w:cs="Times New Roman"/>
          <w:sz w:val="24"/>
          <w:szCs w:val="24"/>
        </w:rPr>
      </w:pPr>
    </w:p>
    <w:p w14:paraId="75719871" w14:textId="77777777" w:rsidR="00AB6572" w:rsidRPr="0074402A" w:rsidRDefault="00AB6572" w:rsidP="00AB6572">
      <w:pPr>
        <w:rPr>
          <w:rFonts w:ascii="Times New Roman" w:hAnsi="Times New Roman" w:cs="Times New Roman"/>
          <w:sz w:val="24"/>
          <w:szCs w:val="24"/>
        </w:rPr>
      </w:pPr>
    </w:p>
    <w:p w14:paraId="21F22A54" w14:textId="77777777" w:rsidR="00AB6572" w:rsidRPr="0074402A" w:rsidRDefault="00AB6572" w:rsidP="00AB6572">
      <w:pPr>
        <w:rPr>
          <w:rFonts w:ascii="Times New Roman" w:hAnsi="Times New Roman" w:cs="Times New Roman"/>
          <w:sz w:val="24"/>
          <w:szCs w:val="24"/>
        </w:rPr>
      </w:pPr>
    </w:p>
    <w:p w14:paraId="624E94FB" w14:textId="77777777" w:rsidR="00AB6572" w:rsidRPr="0074402A" w:rsidRDefault="00AB6572" w:rsidP="00AB6572">
      <w:pPr>
        <w:rPr>
          <w:rFonts w:ascii="Times New Roman" w:hAnsi="Times New Roman" w:cs="Times New Roman"/>
          <w:sz w:val="24"/>
          <w:szCs w:val="24"/>
        </w:rPr>
      </w:pPr>
    </w:p>
    <w:p w14:paraId="7BB6516C" w14:textId="77777777" w:rsidR="00AB6572" w:rsidRDefault="00AB6572" w:rsidP="00AB6572">
      <w:pPr>
        <w:rPr>
          <w:rFonts w:ascii="Times New Roman" w:hAnsi="Times New Roman" w:cs="Times New Roman"/>
          <w:b/>
          <w:bCs/>
          <w:sz w:val="24"/>
          <w:szCs w:val="24"/>
        </w:rPr>
      </w:pPr>
    </w:p>
    <w:p w14:paraId="1C5EA030"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 xml:space="preserve">Gr. 8, Activity Week 1: Maria von Trapp: “Holy Week” Story (reference) </w:t>
      </w:r>
      <w:r w:rsidRPr="0074402A">
        <w:rPr>
          <w:rFonts w:ascii="Times New Roman" w:hAnsi="Times New Roman" w:cs="Times New Roman"/>
          <w:b/>
          <w:bCs/>
          <w:sz w:val="24"/>
          <w:szCs w:val="24"/>
        </w:rPr>
        <w:sym w:font="Wingdings" w:char="F0E0"/>
      </w:r>
    </w:p>
    <w:p w14:paraId="7533FFF7" w14:textId="77777777" w:rsidR="00AB6572" w:rsidRPr="0074402A" w:rsidRDefault="00AB6572" w:rsidP="00AB6572">
      <w:pPr>
        <w:rPr>
          <w:rFonts w:ascii="Times New Roman" w:hAnsi="Times New Roman" w:cs="Times New Roman"/>
          <w:b/>
          <w:bCs/>
          <w:sz w:val="24"/>
          <w:szCs w:val="24"/>
        </w:rPr>
      </w:pPr>
      <w:r w:rsidRPr="0074402A">
        <w:rPr>
          <w:noProof/>
        </w:rPr>
        <w:drawing>
          <wp:inline distT="0" distB="0" distL="0" distR="0" wp14:anchorId="7CC25BEB" wp14:editId="474D4706">
            <wp:extent cx="5936566" cy="2557235"/>
            <wp:effectExtent l="0" t="0" r="7620" b="0"/>
            <wp:docPr id="860774377" name="Picture 860774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53610" t="67560" r="12062" b="6152"/>
                    <a:stretch/>
                  </pic:blipFill>
                  <pic:spPr bwMode="auto">
                    <a:xfrm>
                      <a:off x="0" y="0"/>
                      <a:ext cx="5949698" cy="2562892"/>
                    </a:xfrm>
                    <a:prstGeom prst="rect">
                      <a:avLst/>
                    </a:prstGeom>
                    <a:ln>
                      <a:noFill/>
                    </a:ln>
                    <a:extLst>
                      <a:ext uri="{53640926-AAD7-44D8-BBD7-CCE9431645EC}">
                        <a14:shadowObscured xmlns:a14="http://schemas.microsoft.com/office/drawing/2010/main"/>
                      </a:ext>
                    </a:extLst>
                  </pic:spPr>
                </pic:pic>
              </a:graphicData>
            </a:graphic>
          </wp:inline>
        </w:drawing>
      </w:r>
    </w:p>
    <w:p w14:paraId="66EF9F37" w14:textId="77777777" w:rsidR="00AB6572" w:rsidRPr="0074402A" w:rsidRDefault="00AB6572" w:rsidP="00AB6572">
      <w:pPr>
        <w:rPr>
          <w:rFonts w:ascii="Times New Roman" w:hAnsi="Times New Roman" w:cs="Times New Roman"/>
          <w:b/>
          <w:bCs/>
          <w:sz w:val="24"/>
          <w:szCs w:val="24"/>
        </w:rPr>
      </w:pPr>
      <w:r w:rsidRPr="0074402A">
        <w:rPr>
          <w:noProof/>
        </w:rPr>
        <w:drawing>
          <wp:inline distT="0" distB="0" distL="0" distR="0" wp14:anchorId="7AAA865F" wp14:editId="7AF1D881">
            <wp:extent cx="5935707" cy="2813538"/>
            <wp:effectExtent l="0" t="0" r="8255" b="6350"/>
            <wp:docPr id="770336274" name="Picture 770336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srcRect l="20594" t="36829" r="47456" b="36246"/>
                    <a:stretch/>
                  </pic:blipFill>
                  <pic:spPr bwMode="auto">
                    <a:xfrm>
                      <a:off x="0" y="0"/>
                      <a:ext cx="5954273" cy="2822338"/>
                    </a:xfrm>
                    <a:prstGeom prst="rect">
                      <a:avLst/>
                    </a:prstGeom>
                    <a:ln>
                      <a:noFill/>
                    </a:ln>
                    <a:extLst>
                      <a:ext uri="{53640926-AAD7-44D8-BBD7-CCE9431645EC}">
                        <a14:shadowObscured xmlns:a14="http://schemas.microsoft.com/office/drawing/2010/main"/>
                      </a:ext>
                    </a:extLst>
                  </pic:spPr>
                </pic:pic>
              </a:graphicData>
            </a:graphic>
          </wp:inline>
        </w:drawing>
      </w:r>
    </w:p>
    <w:p w14:paraId="11BBDDD2" w14:textId="77777777" w:rsidR="00AB6572" w:rsidRPr="0074402A" w:rsidRDefault="00AB6572" w:rsidP="00AB6572">
      <w:pPr>
        <w:rPr>
          <w:rFonts w:ascii="Times New Roman" w:hAnsi="Times New Roman" w:cs="Times New Roman"/>
          <w:b/>
          <w:bCs/>
          <w:sz w:val="24"/>
          <w:szCs w:val="24"/>
        </w:rPr>
      </w:pPr>
      <w:r w:rsidRPr="0074402A">
        <w:rPr>
          <w:noProof/>
        </w:rPr>
        <w:drawing>
          <wp:inline distT="0" distB="0" distL="0" distR="0" wp14:anchorId="2B0BBF95" wp14:editId="7CC16E33">
            <wp:extent cx="5934457" cy="1913206"/>
            <wp:effectExtent l="0" t="0" r="0" b="0"/>
            <wp:docPr id="1111085293" name="Picture 1111085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extLst>
                        <a:ext uri="{BEBA8EAE-BF5A-486C-A8C5-ECC9F3942E4B}">
                          <a14:imgProps xmlns:a14="http://schemas.microsoft.com/office/drawing/2010/main">
                            <a14:imgLayer r:embed="rId62">
                              <a14:imgEffect>
                                <a14:backgroundRemoval t="27130" b="47963" l="55260" r="89844">
                                  <a14:foregroundMark x1="56406" y1="27685" x2="82344" y2="28889"/>
                                  <a14:foregroundMark x1="82344" y1="28889" x2="64271" y2="36204"/>
                                  <a14:foregroundMark x1="64271" y1="36204" x2="83906" y2="38241"/>
                                  <a14:foregroundMark x1="83906" y1="38241" x2="77708" y2="43241"/>
                                  <a14:foregroundMark x1="77708" y1="43241" x2="70141" y2="44422"/>
                                  <a14:foregroundMark x1="60478" y1="43481" x2="58646" y2="36481"/>
                                  <a14:foregroundMark x1="58646" y1="36481" x2="63385" y2="31204"/>
                                  <a14:foregroundMark x1="63385" y1="31204" x2="81823" y2="30000"/>
                                  <a14:foregroundMark x1="81823" y1="30000" x2="85729" y2="36759"/>
                                  <a14:foregroundMark x1="85729" y1="36759" x2="86302" y2="42685"/>
                                  <a14:foregroundMark x1="55885" y1="28426" x2="57448" y2="50093"/>
                                  <a14:foregroundMark x1="57448" y1="50093" x2="59819" y2="48382"/>
                                  <a14:foregroundMark x1="60116" y1="43409" x2="56458" y2="27222"/>
                                  <a14:foregroundMark x1="56458" y1="27222" x2="61615" y2="33426"/>
                                  <a14:foregroundMark x1="56042" y1="46481" x2="58789" y2="46005"/>
                                  <a14:foregroundMark x1="75351" y1="45182" x2="86823" y2="47130"/>
                                  <a14:foregroundMark x1="69375" y1="44167" x2="71565" y2="44539"/>
                                  <a14:foregroundMark x1="86823" y1="47130" x2="88906" y2="38056"/>
                                  <a14:foregroundMark x1="88906" y1="38056" x2="89167" y2="31481"/>
                                  <a14:foregroundMark x1="89167" y1="31481" x2="85000" y2="28611"/>
                                  <a14:foregroundMark x1="85000" y1="28611" x2="84167" y2="28611"/>
                                  <a14:foregroundMark x1="89063" y1="28889" x2="89740" y2="43333"/>
                                  <a14:foregroundMark x1="89740" y1="43333" x2="87031" y2="46574"/>
                                  <a14:foregroundMark x1="87031" y1="46574" x2="74826" y2="46615"/>
                                  <a14:foregroundMark x1="87135" y1="46389" x2="89583" y2="40833"/>
                                  <a14:foregroundMark x1="89583" y1="40833" x2="88906" y2="24815"/>
                                  <a14:foregroundMark x1="88906" y1="24815" x2="89844" y2="30833"/>
                                  <a14:foregroundMark x1="89844" y1="30833" x2="89740" y2="31389"/>
                                  <a14:foregroundMark x1="88854" y1="43889" x2="89323" y2="45741"/>
                                  <a14:foregroundMark x1="89323" y1="45741" x2="89635" y2="47222"/>
                                  <a14:foregroundMark x1="55260" y1="47963" x2="56667" y2="45463"/>
                                  <a14:backgroundMark x1="59167" y1="45926" x2="74740" y2="46852"/>
                                  <a14:backgroundMark x1="59167" y1="45556" x2="74948" y2="46852"/>
                                  <a14:backgroundMark x1="58906" y1="46389" x2="65469" y2="46389"/>
                                  <a14:backgroundMark x1="65469" y1="46389" x2="68594" y2="46111"/>
                                  <a14:backgroundMark x1="68594" y1="46111" x2="69219" y2="46296"/>
                                  <a14:backgroundMark x1="63750" y1="46667" x2="69427" y2="46944"/>
                                  <a14:backgroundMark x1="58906" y1="46574" x2="60365" y2="45926"/>
                                  <a14:backgroundMark x1="58750" y1="46111" x2="64688" y2="46667"/>
                                  <a14:backgroundMark x1="58958" y1="45278" x2="59896" y2="45463"/>
                                  <a14:backgroundMark x1="68281" y1="46667" x2="69688" y2="46667"/>
                                  <a14:backgroundMark x1="67969" y1="45926" x2="64427" y2="46111"/>
                                  <a14:backgroundMark x1="64427" y1="46111" x2="64323" y2="45833"/>
                                  <a14:backgroundMark x1="65938" y1="45833" x2="58750" y2="45463"/>
                                </a14:backgroundRemoval>
                              </a14:imgEffect>
                            </a14:imgLayer>
                          </a14:imgProps>
                        </a:ext>
                      </a:extLst>
                    </a:blip>
                    <a:srcRect l="55749" t="27568" r="10509" b="53093"/>
                    <a:stretch/>
                  </pic:blipFill>
                  <pic:spPr bwMode="auto">
                    <a:xfrm>
                      <a:off x="0" y="0"/>
                      <a:ext cx="5948258" cy="1917655"/>
                    </a:xfrm>
                    <a:prstGeom prst="rect">
                      <a:avLst/>
                    </a:prstGeom>
                    <a:ln>
                      <a:noFill/>
                    </a:ln>
                    <a:extLst>
                      <a:ext uri="{53640926-AAD7-44D8-BBD7-CCE9431645EC}">
                        <a14:shadowObscured xmlns:a14="http://schemas.microsoft.com/office/drawing/2010/main"/>
                      </a:ext>
                    </a:extLst>
                  </pic:spPr>
                </pic:pic>
              </a:graphicData>
            </a:graphic>
          </wp:inline>
        </w:drawing>
      </w:r>
    </w:p>
    <w:p w14:paraId="6F3976C9" w14:textId="77777777" w:rsidR="00AB6572" w:rsidRPr="0074402A" w:rsidRDefault="00AB6572" w:rsidP="00AB6572">
      <w:pPr>
        <w:rPr>
          <w:rFonts w:ascii="Times New Roman" w:hAnsi="Times New Roman" w:cs="Times New Roman"/>
          <w:b/>
          <w:bCs/>
          <w:sz w:val="24"/>
          <w:szCs w:val="24"/>
        </w:rPr>
      </w:pPr>
    </w:p>
    <w:p w14:paraId="0A8EF163" w14:textId="77777777" w:rsidR="00AB6572" w:rsidRPr="0074402A" w:rsidRDefault="00AB6572" w:rsidP="00AB6572">
      <w:pPr>
        <w:jc w:val="center"/>
        <w:rPr>
          <w:rFonts w:ascii="Times New Roman" w:hAnsi="Times New Roman" w:cs="Times New Roman"/>
          <w:b/>
          <w:bCs/>
          <w:sz w:val="24"/>
          <w:szCs w:val="24"/>
        </w:rPr>
      </w:pPr>
      <w:r w:rsidRPr="0074402A">
        <w:rPr>
          <w:rFonts w:ascii="Times New Roman" w:hAnsi="Times New Roman" w:cs="Times New Roman"/>
          <w:b/>
          <w:bCs/>
          <w:sz w:val="24"/>
          <w:szCs w:val="24"/>
        </w:rPr>
        <w:lastRenderedPageBreak/>
        <w:t>(“Holy Week” story continued)</w:t>
      </w:r>
    </w:p>
    <w:p w14:paraId="28CF19E4" w14:textId="77777777" w:rsidR="00AB6572" w:rsidRPr="0074402A" w:rsidRDefault="00AB6572" w:rsidP="00AB6572">
      <w:pPr>
        <w:rPr>
          <w:rFonts w:ascii="Times New Roman" w:hAnsi="Times New Roman" w:cs="Times New Roman"/>
          <w:b/>
          <w:bCs/>
          <w:sz w:val="24"/>
          <w:szCs w:val="24"/>
        </w:rPr>
      </w:pPr>
      <w:r w:rsidRPr="0074402A">
        <w:rPr>
          <w:noProof/>
        </w:rPr>
        <w:drawing>
          <wp:inline distT="0" distB="0" distL="0" distR="0" wp14:anchorId="23AD87C6" wp14:editId="533E8A79">
            <wp:extent cx="5647204" cy="3979545"/>
            <wp:effectExtent l="0" t="0" r="0"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extLst>
                        <a:ext uri="{BEBA8EAE-BF5A-486C-A8C5-ECC9F3942E4B}">
                          <a14:imgProps xmlns:a14="http://schemas.microsoft.com/office/drawing/2010/main">
                            <a14:imgLayer r:embed="rId62">
                              <a14:imgEffect>
                                <a14:backgroundRemoval t="44167" b="88704" l="56146" r="90313">
                                  <a14:foregroundMark x1="55729" y1="45370" x2="56563" y2="80741"/>
                                  <a14:foregroundMark x1="56563" y1="80741" x2="84323" y2="84815"/>
                                  <a14:foregroundMark x1="84323" y1="84815" x2="61563" y2="56667"/>
                                  <a14:foregroundMark x1="61563" y1="56667" x2="82969" y2="57870"/>
                                  <a14:foregroundMark x1="82969" y1="57870" x2="64688" y2="49815"/>
                                  <a14:foregroundMark x1="64688" y1="49815" x2="76510" y2="46389"/>
                                  <a14:foregroundMark x1="87351" y1="47706" x2="88698" y2="47870"/>
                                  <a14:foregroundMark x1="80852" y1="46917" x2="81464" y2="46991"/>
                                  <a14:foregroundMark x1="76510" y1="46389" x2="79139" y2="46708"/>
                                  <a14:foregroundMark x1="88698" y1="47870" x2="89219" y2="69444"/>
                                  <a14:foregroundMark x1="89219" y1="69444" x2="87135" y2="77593"/>
                                  <a14:foregroundMark x1="87135" y1="77593" x2="75833" y2="66019"/>
                                  <a14:foregroundMark x1="75833" y1="66019" x2="68542" y2="67593"/>
                                  <a14:foregroundMark x1="68542" y1="67593" x2="59896" y2="75648"/>
                                  <a14:foregroundMark x1="59896" y1="75648" x2="57656" y2="51296"/>
                                  <a14:foregroundMark x1="57656" y1="51296" x2="59740" y2="45926"/>
                                  <a14:foregroundMark x1="59740" y1="45926" x2="68906" y2="45278"/>
                                  <a14:foregroundMark x1="68906" y1="45278" x2="72630" y2="45440"/>
                                  <a14:foregroundMark x1="61458" y1="45278" x2="55885" y2="44259"/>
                                  <a14:foregroundMark x1="55885" y1="44259" x2="53438" y2="46296"/>
                                  <a14:foregroundMark x1="53438" y1="46296" x2="56510" y2="68796"/>
                                  <a14:foregroundMark x1="56510" y1="68796" x2="56146" y2="83148"/>
                                  <a14:foregroundMark x1="56146" y1="83148" x2="63333" y2="84167"/>
                                  <a14:foregroundMark x1="55521" y1="85556" x2="66510" y2="84907"/>
                                  <a14:foregroundMark x1="66510" y1="84907" x2="78490" y2="85278"/>
                                  <a14:foregroundMark x1="78490" y1="85278" x2="87552" y2="83981"/>
                                  <a14:foregroundMark x1="87552" y1="83981" x2="88958" y2="49074"/>
                                  <a14:foregroundMark x1="88958" y1="49074" x2="87474" y2="48071"/>
                                  <a14:foregroundMark x1="80678" y1="44664" x2="80129" y2="44622"/>
                                  <a14:foregroundMark x1="90990" y1="46296" x2="92604" y2="51204"/>
                                  <a14:foregroundMark x1="92604" y1="51204" x2="90313" y2="88704"/>
                                  <a14:foregroundMark x1="90313" y1="88704" x2="67708" y2="86667"/>
                                  <a14:foregroundMark x1="66510" y1="85648" x2="58958" y2="85185"/>
                                  <a14:foregroundMark x1="89375" y1="46389" x2="88698" y2="44815"/>
                                  <a14:foregroundMark x1="89323" y1="45185" x2="89323" y2="65926"/>
                                  <a14:backgroundMark x1="86875" y1="46296" x2="80885" y2="45278"/>
                                  <a14:backgroundMark x1="80365" y1="45370" x2="77240" y2="44167"/>
                                  <a14:backgroundMark x1="77240" y1="44167" x2="72396" y2="44815"/>
                                  <a14:backgroundMark x1="86771" y1="45833" x2="87656" y2="46111"/>
                                  <a14:backgroundMark x1="87813" y1="46296" x2="87813" y2="46296"/>
                                  <a14:backgroundMark x1="87813" y1="46019" x2="87813" y2="46019"/>
                                </a14:backgroundRemoval>
                              </a14:imgEffect>
                            </a14:imgLayer>
                          </a14:imgProps>
                        </a:ext>
                      </a:extLst>
                    </a:blip>
                    <a:srcRect l="55749" t="45343" r="12133" b="14419"/>
                    <a:stretch/>
                  </pic:blipFill>
                  <pic:spPr bwMode="auto">
                    <a:xfrm>
                      <a:off x="0" y="0"/>
                      <a:ext cx="5661925" cy="3989919"/>
                    </a:xfrm>
                    <a:prstGeom prst="rect">
                      <a:avLst/>
                    </a:prstGeom>
                    <a:ln>
                      <a:noFill/>
                    </a:ln>
                    <a:extLst>
                      <a:ext uri="{53640926-AAD7-44D8-BBD7-CCE9431645EC}">
                        <a14:shadowObscured xmlns:a14="http://schemas.microsoft.com/office/drawing/2010/main"/>
                      </a:ext>
                    </a:extLst>
                  </pic:spPr>
                </pic:pic>
              </a:graphicData>
            </a:graphic>
          </wp:inline>
        </w:drawing>
      </w:r>
    </w:p>
    <w:p w14:paraId="2C20F8C6" w14:textId="77777777" w:rsidR="00AB6572" w:rsidRPr="0074402A" w:rsidRDefault="00AB6572" w:rsidP="00AB6572">
      <w:pPr>
        <w:jc w:val="center"/>
        <w:rPr>
          <w:rFonts w:ascii="Times New Roman" w:hAnsi="Times New Roman" w:cs="Times New Roman"/>
          <w:b/>
          <w:bCs/>
          <w:sz w:val="24"/>
          <w:szCs w:val="24"/>
        </w:rPr>
      </w:pPr>
    </w:p>
    <w:p w14:paraId="07F49F92" w14:textId="77777777" w:rsidR="00AB6572" w:rsidRPr="0074402A" w:rsidRDefault="00AB6572" w:rsidP="00AB6572">
      <w:pPr>
        <w:jc w:val="center"/>
        <w:rPr>
          <w:rFonts w:ascii="Times New Roman" w:hAnsi="Times New Roman" w:cs="Times New Roman"/>
          <w:b/>
          <w:bCs/>
          <w:sz w:val="24"/>
          <w:szCs w:val="24"/>
        </w:rPr>
      </w:pPr>
    </w:p>
    <w:p w14:paraId="4E9A5D22" w14:textId="77777777" w:rsidR="00AB6572" w:rsidRPr="0074402A" w:rsidRDefault="00AB6572" w:rsidP="00AB6572">
      <w:pPr>
        <w:jc w:val="center"/>
        <w:rPr>
          <w:rFonts w:ascii="Times New Roman" w:hAnsi="Times New Roman" w:cs="Times New Roman"/>
          <w:b/>
          <w:bCs/>
          <w:sz w:val="24"/>
          <w:szCs w:val="24"/>
        </w:rPr>
      </w:pPr>
    </w:p>
    <w:p w14:paraId="12F3CAEE" w14:textId="77777777" w:rsidR="00AB6572" w:rsidRPr="0074402A" w:rsidRDefault="00AB6572" w:rsidP="00AB6572">
      <w:pPr>
        <w:jc w:val="center"/>
        <w:rPr>
          <w:rFonts w:ascii="Times New Roman" w:hAnsi="Times New Roman" w:cs="Times New Roman"/>
          <w:b/>
          <w:bCs/>
          <w:sz w:val="24"/>
          <w:szCs w:val="24"/>
        </w:rPr>
      </w:pPr>
      <w:r w:rsidRPr="0074402A">
        <w:rPr>
          <w:noProof/>
        </w:rPr>
        <w:drawing>
          <wp:inline distT="0" distB="0" distL="0" distR="0" wp14:anchorId="2153321B" wp14:editId="0FB5E9BD">
            <wp:extent cx="946150" cy="1597005"/>
            <wp:effectExtent l="19050" t="0" r="25400" b="480060"/>
            <wp:docPr id="979147802" name="Picture 979147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950988" cy="160517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74402A">
        <w:rPr>
          <w:noProof/>
        </w:rPr>
        <w:drawing>
          <wp:inline distT="0" distB="0" distL="0" distR="0" wp14:anchorId="50D4A66A" wp14:editId="0901178A">
            <wp:extent cx="2186320" cy="2667000"/>
            <wp:effectExtent l="0" t="0" r="4445" b="0"/>
            <wp:docPr id="1147961957" name="Picture 1147961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00038" cy="2683734"/>
                    </a:xfrm>
                    <a:prstGeom prst="ellipse">
                      <a:avLst/>
                    </a:prstGeom>
                    <a:noFill/>
                    <a:ln>
                      <a:noFill/>
                    </a:ln>
                  </pic:spPr>
                </pic:pic>
              </a:graphicData>
            </a:graphic>
          </wp:inline>
        </w:drawing>
      </w:r>
      <w:r w:rsidRPr="0074402A">
        <w:rPr>
          <w:noProof/>
        </w:rPr>
        <w:drawing>
          <wp:inline distT="0" distB="0" distL="0" distR="0" wp14:anchorId="09F0B33F" wp14:editId="72192E82">
            <wp:extent cx="946150" cy="1597005"/>
            <wp:effectExtent l="19050" t="0" r="25400" b="480060"/>
            <wp:docPr id="1569640921" name="Picture 1569640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950988" cy="160517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1178F191" w14:textId="77777777" w:rsidR="001F0AFD" w:rsidRDefault="001F0AFD"/>
    <w:sectPr w:rsidR="001F0AFD" w:rsidSect="00AB6572">
      <w:headerReference w:type="default" r:id="rId66"/>
      <w:pgSz w:w="12240" w:h="15840"/>
      <w:pgMar w:top="1440" w:right="1440" w:bottom="1440" w:left="1440" w:header="720" w:footer="720" w:gutter="0"/>
      <w:pgBorders>
        <w:top w:val="flowersModern2" w:sz="14" w:space="1" w:color="FFF2CC" w:themeColor="accent4" w:themeTint="33"/>
        <w:left w:val="flowersModern2" w:sz="14" w:space="4" w:color="FFF2CC" w:themeColor="accent4" w:themeTint="33"/>
        <w:bottom w:val="flowersModern2" w:sz="14" w:space="1" w:color="FFF2CC" w:themeColor="accent4" w:themeTint="33"/>
        <w:right w:val="flowersModern2" w:sz="14" w:space="4" w:color="FFF2CC" w:themeColor="accent4" w:themeTint="33"/>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062C0" w14:textId="77777777" w:rsidR="00EA4A36" w:rsidRDefault="00EA4A36" w:rsidP="00AB6572">
      <w:pPr>
        <w:spacing w:after="0" w:line="240" w:lineRule="auto"/>
      </w:pPr>
      <w:r>
        <w:separator/>
      </w:r>
    </w:p>
  </w:endnote>
  <w:endnote w:type="continuationSeparator" w:id="0">
    <w:p w14:paraId="3BF0DEFE" w14:textId="77777777" w:rsidR="00EA4A36" w:rsidRDefault="00EA4A36" w:rsidP="00AB6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50145F" w14:textId="77777777" w:rsidR="00EA4A36" w:rsidRDefault="00EA4A36" w:rsidP="00AB6572">
      <w:pPr>
        <w:spacing w:after="0" w:line="240" w:lineRule="auto"/>
      </w:pPr>
      <w:r>
        <w:separator/>
      </w:r>
    </w:p>
  </w:footnote>
  <w:footnote w:type="continuationSeparator" w:id="0">
    <w:p w14:paraId="01609CD3" w14:textId="77777777" w:rsidR="00EA4A36" w:rsidRDefault="00EA4A36" w:rsidP="00AB65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6921476"/>
      <w:docPartObj>
        <w:docPartGallery w:val="Page Numbers (Top of Page)"/>
        <w:docPartUnique/>
      </w:docPartObj>
    </w:sdtPr>
    <w:sdtEndPr>
      <w:rPr>
        <w:rFonts w:ascii="Times New Roman" w:hAnsi="Times New Roman" w:cs="Times New Roman"/>
        <w:noProof/>
        <w:sz w:val="24"/>
        <w:szCs w:val="24"/>
      </w:rPr>
    </w:sdtEndPr>
    <w:sdtContent>
      <w:p w14:paraId="10CF4141" w14:textId="53485103" w:rsidR="00AB6572" w:rsidRPr="00AB6572" w:rsidRDefault="00AB6572">
        <w:pPr>
          <w:pStyle w:val="Header"/>
          <w:jc w:val="right"/>
          <w:rPr>
            <w:rFonts w:ascii="Times New Roman" w:hAnsi="Times New Roman" w:cs="Times New Roman"/>
            <w:sz w:val="24"/>
            <w:szCs w:val="24"/>
          </w:rPr>
        </w:pPr>
        <w:r w:rsidRPr="00AB6572">
          <w:rPr>
            <w:rFonts w:ascii="Times New Roman" w:hAnsi="Times New Roman" w:cs="Times New Roman"/>
            <w:sz w:val="24"/>
            <w:szCs w:val="24"/>
          </w:rPr>
          <w:fldChar w:fldCharType="begin"/>
        </w:r>
        <w:r w:rsidRPr="00AB6572">
          <w:rPr>
            <w:rFonts w:ascii="Times New Roman" w:hAnsi="Times New Roman" w:cs="Times New Roman"/>
            <w:sz w:val="24"/>
            <w:szCs w:val="24"/>
          </w:rPr>
          <w:instrText xml:space="preserve"> PAGE   \* MERGEFORMAT </w:instrText>
        </w:r>
        <w:r w:rsidRPr="00AB6572">
          <w:rPr>
            <w:rFonts w:ascii="Times New Roman" w:hAnsi="Times New Roman" w:cs="Times New Roman"/>
            <w:sz w:val="24"/>
            <w:szCs w:val="24"/>
          </w:rPr>
          <w:fldChar w:fldCharType="separate"/>
        </w:r>
        <w:r w:rsidRPr="00AB6572">
          <w:rPr>
            <w:rFonts w:ascii="Times New Roman" w:hAnsi="Times New Roman" w:cs="Times New Roman"/>
            <w:noProof/>
            <w:sz w:val="24"/>
            <w:szCs w:val="24"/>
          </w:rPr>
          <w:t>2</w:t>
        </w:r>
        <w:r w:rsidRPr="00AB6572">
          <w:rPr>
            <w:rFonts w:ascii="Times New Roman" w:hAnsi="Times New Roman" w:cs="Times New Roman"/>
            <w:noProof/>
            <w:sz w:val="24"/>
            <w:szCs w:val="24"/>
          </w:rPr>
          <w:fldChar w:fldCharType="end"/>
        </w:r>
      </w:p>
    </w:sdtContent>
  </w:sdt>
  <w:p w14:paraId="2BFF3046" w14:textId="77777777" w:rsidR="00AB6572" w:rsidRDefault="00AB65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5pt;height:540pt" o:bullet="t">
        <v:imagedata r:id="rId1" o:title="cross-303723_960_720[1]"/>
      </v:shape>
    </w:pict>
  </w:numPicBullet>
  <w:numPicBullet w:numPicBulletId="1">
    <w:pict>
      <v:shape id="_x0000_i1026" type="#_x0000_t75" style="width:168pt;height:183pt" o:bullet="t">
        <v:imagedata r:id="rId2" o:title="224px-Royal_Monogram_of_William_and_Mary_of_Great_Britain"/>
      </v:shape>
    </w:pict>
  </w:numPicBullet>
  <w:abstractNum w:abstractNumId="0" w15:restartNumberingAfterBreak="0">
    <w:nsid w:val="0082239E"/>
    <w:multiLevelType w:val="hybridMultilevel"/>
    <w:tmpl w:val="45E4A13E"/>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926A15"/>
    <w:multiLevelType w:val="hybridMultilevel"/>
    <w:tmpl w:val="530674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B65E8F"/>
    <w:multiLevelType w:val="hybridMultilevel"/>
    <w:tmpl w:val="77E048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E67BB4"/>
    <w:multiLevelType w:val="hybridMultilevel"/>
    <w:tmpl w:val="F5E29840"/>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D13ED0"/>
    <w:multiLevelType w:val="hybridMultilevel"/>
    <w:tmpl w:val="C10A417E"/>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3C499B"/>
    <w:multiLevelType w:val="hybridMultilevel"/>
    <w:tmpl w:val="112ACD1E"/>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916EEA"/>
    <w:multiLevelType w:val="hybridMultilevel"/>
    <w:tmpl w:val="8D2C5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6AC20FB"/>
    <w:multiLevelType w:val="hybridMultilevel"/>
    <w:tmpl w:val="73E227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6BB5C03"/>
    <w:multiLevelType w:val="hybridMultilevel"/>
    <w:tmpl w:val="80A4ADB2"/>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6E12774"/>
    <w:multiLevelType w:val="hybridMultilevel"/>
    <w:tmpl w:val="C7D23B58"/>
    <w:lvl w:ilvl="0" w:tplc="19B48EA0">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92335EE"/>
    <w:multiLevelType w:val="hybridMultilevel"/>
    <w:tmpl w:val="32600F56"/>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273DEA"/>
    <w:multiLevelType w:val="hybridMultilevel"/>
    <w:tmpl w:val="ACE4473A"/>
    <w:lvl w:ilvl="0" w:tplc="2EE21ECE">
      <w:start w:val="1"/>
      <w:numFmt w:val="bullet"/>
      <w:lvlText w:val=""/>
      <w:lvlPicBulletId w:val="0"/>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0BA208BE"/>
    <w:multiLevelType w:val="hybridMultilevel"/>
    <w:tmpl w:val="3D5AF8EE"/>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CF3DB2"/>
    <w:multiLevelType w:val="hybridMultilevel"/>
    <w:tmpl w:val="F58C7D3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C6774BB"/>
    <w:multiLevelType w:val="hybridMultilevel"/>
    <w:tmpl w:val="0CD20F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CC35553"/>
    <w:multiLevelType w:val="hybridMultilevel"/>
    <w:tmpl w:val="62B88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CCD3554"/>
    <w:multiLevelType w:val="hybridMultilevel"/>
    <w:tmpl w:val="3082668E"/>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DC20277"/>
    <w:multiLevelType w:val="hybridMultilevel"/>
    <w:tmpl w:val="1388BB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FA56673"/>
    <w:multiLevelType w:val="hybridMultilevel"/>
    <w:tmpl w:val="12000524"/>
    <w:lvl w:ilvl="0" w:tplc="54DE36E8">
      <w:start w:val="1"/>
      <w:numFmt w:val="bullet"/>
      <w:lvlText w:val=""/>
      <w:lvlPicBulletId w:val="1"/>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2946439"/>
    <w:multiLevelType w:val="hybridMultilevel"/>
    <w:tmpl w:val="0F36F5F8"/>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12C126F2"/>
    <w:multiLevelType w:val="hybridMultilevel"/>
    <w:tmpl w:val="387436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2FE5BD2"/>
    <w:multiLevelType w:val="hybridMultilevel"/>
    <w:tmpl w:val="998C1776"/>
    <w:lvl w:ilvl="0" w:tplc="FCD07A7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41F16B2"/>
    <w:multiLevelType w:val="hybridMultilevel"/>
    <w:tmpl w:val="199AB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55C2175"/>
    <w:multiLevelType w:val="hybridMultilevel"/>
    <w:tmpl w:val="7A0CA520"/>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5994E7C"/>
    <w:multiLevelType w:val="hybridMultilevel"/>
    <w:tmpl w:val="6D967A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5AC1FEB"/>
    <w:multiLevelType w:val="hybridMultilevel"/>
    <w:tmpl w:val="6D105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5CB32C0"/>
    <w:multiLevelType w:val="hybridMultilevel"/>
    <w:tmpl w:val="ABF0A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6F15FA6"/>
    <w:multiLevelType w:val="hybridMultilevel"/>
    <w:tmpl w:val="397CA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7F039B"/>
    <w:multiLevelType w:val="hybridMultilevel"/>
    <w:tmpl w:val="B3B0D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381E8D"/>
    <w:multiLevelType w:val="hybridMultilevel"/>
    <w:tmpl w:val="2FD21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A9210E6"/>
    <w:multiLevelType w:val="hybridMultilevel"/>
    <w:tmpl w:val="A8C2C7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D1B567B"/>
    <w:multiLevelType w:val="hybridMultilevel"/>
    <w:tmpl w:val="744267EE"/>
    <w:lvl w:ilvl="0" w:tplc="7990F2E4">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E1D744B"/>
    <w:multiLevelType w:val="hybridMultilevel"/>
    <w:tmpl w:val="632038E4"/>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E22291F"/>
    <w:multiLevelType w:val="hybridMultilevel"/>
    <w:tmpl w:val="53B84372"/>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EE73E1F"/>
    <w:multiLevelType w:val="hybridMultilevel"/>
    <w:tmpl w:val="3DF41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F566902"/>
    <w:multiLevelType w:val="hybridMultilevel"/>
    <w:tmpl w:val="6448A998"/>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FE37161"/>
    <w:multiLevelType w:val="hybridMultilevel"/>
    <w:tmpl w:val="61A808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46F5F46"/>
    <w:multiLevelType w:val="hybridMultilevel"/>
    <w:tmpl w:val="82E02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4C435B4"/>
    <w:multiLevelType w:val="hybridMultilevel"/>
    <w:tmpl w:val="548A9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57A056B"/>
    <w:multiLevelType w:val="hybridMultilevel"/>
    <w:tmpl w:val="CBD06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86A372A"/>
    <w:multiLevelType w:val="hybridMultilevel"/>
    <w:tmpl w:val="23BE8D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9E73274"/>
    <w:multiLevelType w:val="hybridMultilevel"/>
    <w:tmpl w:val="9342E642"/>
    <w:lvl w:ilvl="0" w:tplc="C86C4F6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A862175"/>
    <w:multiLevelType w:val="hybridMultilevel"/>
    <w:tmpl w:val="2C343F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AAB23CE"/>
    <w:multiLevelType w:val="hybridMultilevel"/>
    <w:tmpl w:val="A52C2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AE3704A"/>
    <w:multiLevelType w:val="hybridMultilevel"/>
    <w:tmpl w:val="6BCCE0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D263E24"/>
    <w:multiLevelType w:val="hybridMultilevel"/>
    <w:tmpl w:val="E3EC61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D6B20C7"/>
    <w:multiLevelType w:val="hybridMultilevel"/>
    <w:tmpl w:val="4874F3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F5A509C"/>
    <w:multiLevelType w:val="hybridMultilevel"/>
    <w:tmpl w:val="A828A67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2C4492B"/>
    <w:multiLevelType w:val="hybridMultilevel"/>
    <w:tmpl w:val="6E1A7362"/>
    <w:lvl w:ilvl="0" w:tplc="F3DE4E34">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32C54BD"/>
    <w:multiLevelType w:val="hybridMultilevel"/>
    <w:tmpl w:val="4DF665A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36B87B41"/>
    <w:multiLevelType w:val="hybridMultilevel"/>
    <w:tmpl w:val="731C6E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9DB46BE"/>
    <w:multiLevelType w:val="hybridMultilevel"/>
    <w:tmpl w:val="9F145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9E960B5"/>
    <w:multiLevelType w:val="hybridMultilevel"/>
    <w:tmpl w:val="E3886A9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3AF34CB5"/>
    <w:multiLevelType w:val="hybridMultilevel"/>
    <w:tmpl w:val="23AE3F1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B3E7F59"/>
    <w:multiLevelType w:val="hybridMultilevel"/>
    <w:tmpl w:val="7BC80B88"/>
    <w:lvl w:ilvl="0" w:tplc="1EAE58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C26328D"/>
    <w:multiLevelType w:val="hybridMultilevel"/>
    <w:tmpl w:val="804437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3C7F23E7"/>
    <w:multiLevelType w:val="hybridMultilevel"/>
    <w:tmpl w:val="7F8A51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CAB2307"/>
    <w:multiLevelType w:val="hybridMultilevel"/>
    <w:tmpl w:val="651C5F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D3E3F06"/>
    <w:multiLevelType w:val="hybridMultilevel"/>
    <w:tmpl w:val="4FCA87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E015C8C"/>
    <w:multiLevelType w:val="hybridMultilevel"/>
    <w:tmpl w:val="9E64D15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E173E79"/>
    <w:multiLevelType w:val="hybridMultilevel"/>
    <w:tmpl w:val="20DAC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E6748AE"/>
    <w:multiLevelType w:val="hybridMultilevel"/>
    <w:tmpl w:val="931882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F270E35"/>
    <w:multiLevelType w:val="hybridMultilevel"/>
    <w:tmpl w:val="AB44D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3F4F09EA"/>
    <w:multiLevelType w:val="hybridMultilevel"/>
    <w:tmpl w:val="71DA1B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23C4C3A"/>
    <w:multiLevelType w:val="hybridMultilevel"/>
    <w:tmpl w:val="9FC613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26D2311"/>
    <w:multiLevelType w:val="hybridMultilevel"/>
    <w:tmpl w:val="00E6A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4313BA2"/>
    <w:multiLevelType w:val="hybridMultilevel"/>
    <w:tmpl w:val="D27C7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62A7753"/>
    <w:multiLevelType w:val="hybridMultilevel"/>
    <w:tmpl w:val="1E668C06"/>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69E5FCB"/>
    <w:multiLevelType w:val="hybridMultilevel"/>
    <w:tmpl w:val="7F764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70F47DB"/>
    <w:multiLevelType w:val="hybridMultilevel"/>
    <w:tmpl w:val="C4D6C5C4"/>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8837F70"/>
    <w:multiLevelType w:val="hybridMultilevel"/>
    <w:tmpl w:val="B29C9C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488C63DF"/>
    <w:multiLevelType w:val="hybridMultilevel"/>
    <w:tmpl w:val="3F7AA1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489B14B4"/>
    <w:multiLevelType w:val="hybridMultilevel"/>
    <w:tmpl w:val="D64A4C10"/>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9102CBE"/>
    <w:multiLevelType w:val="hybridMultilevel"/>
    <w:tmpl w:val="92A6631E"/>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A6C6337"/>
    <w:multiLevelType w:val="hybridMultilevel"/>
    <w:tmpl w:val="444EF46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4AB67F0C"/>
    <w:multiLevelType w:val="hybridMultilevel"/>
    <w:tmpl w:val="6FAC9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B17003E"/>
    <w:multiLevelType w:val="hybridMultilevel"/>
    <w:tmpl w:val="05641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B7D2FB0"/>
    <w:multiLevelType w:val="hybridMultilevel"/>
    <w:tmpl w:val="0FA482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C800133"/>
    <w:multiLevelType w:val="hybridMultilevel"/>
    <w:tmpl w:val="879039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E3213BA"/>
    <w:multiLevelType w:val="hybridMultilevel"/>
    <w:tmpl w:val="E0440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4160ED2"/>
    <w:multiLevelType w:val="hybridMultilevel"/>
    <w:tmpl w:val="B65C7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5F8426F"/>
    <w:multiLevelType w:val="hybridMultilevel"/>
    <w:tmpl w:val="B4C8F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6BF3530"/>
    <w:multiLevelType w:val="hybridMultilevel"/>
    <w:tmpl w:val="41469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7551957"/>
    <w:multiLevelType w:val="hybridMultilevel"/>
    <w:tmpl w:val="602A9004"/>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80A3738"/>
    <w:multiLevelType w:val="hybridMultilevel"/>
    <w:tmpl w:val="5F720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85D2340"/>
    <w:multiLevelType w:val="hybridMultilevel"/>
    <w:tmpl w:val="F4085DB0"/>
    <w:lvl w:ilvl="0" w:tplc="4796A9F8">
      <w:start w:val="1"/>
      <w:numFmt w:val="bullet"/>
      <w:lvlText w:val=""/>
      <w:lvlPicBulletId w:val="0"/>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15:restartNumberingAfterBreak="0">
    <w:nsid w:val="59D462DC"/>
    <w:multiLevelType w:val="hybridMultilevel"/>
    <w:tmpl w:val="A3188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59FD7D65"/>
    <w:multiLevelType w:val="hybridMultilevel"/>
    <w:tmpl w:val="7146156C"/>
    <w:lvl w:ilvl="0" w:tplc="4A6681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15:restartNumberingAfterBreak="0">
    <w:nsid w:val="5A6B0407"/>
    <w:multiLevelType w:val="hybridMultilevel"/>
    <w:tmpl w:val="91FE4762"/>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B0D3F9A"/>
    <w:multiLevelType w:val="hybridMultilevel"/>
    <w:tmpl w:val="23B096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B45335D"/>
    <w:multiLevelType w:val="hybridMultilevel"/>
    <w:tmpl w:val="692E753E"/>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B7C7368"/>
    <w:multiLevelType w:val="hybridMultilevel"/>
    <w:tmpl w:val="9A72A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D3328A0"/>
    <w:multiLevelType w:val="hybridMultilevel"/>
    <w:tmpl w:val="58D2E4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E830B4C"/>
    <w:multiLevelType w:val="hybridMultilevel"/>
    <w:tmpl w:val="1C647F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FFF0545"/>
    <w:multiLevelType w:val="hybridMultilevel"/>
    <w:tmpl w:val="B28EA730"/>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602F34D9"/>
    <w:multiLevelType w:val="hybridMultilevel"/>
    <w:tmpl w:val="B2969C0E"/>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61A37690"/>
    <w:multiLevelType w:val="hybridMultilevel"/>
    <w:tmpl w:val="640467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65066922"/>
    <w:multiLevelType w:val="hybridMultilevel"/>
    <w:tmpl w:val="DEE8F8C2"/>
    <w:lvl w:ilvl="0" w:tplc="AD5C45FC">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5B8198D"/>
    <w:multiLevelType w:val="hybridMultilevel"/>
    <w:tmpl w:val="767841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66A17043"/>
    <w:multiLevelType w:val="hybridMultilevel"/>
    <w:tmpl w:val="199CEB4C"/>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6823613D"/>
    <w:multiLevelType w:val="hybridMultilevel"/>
    <w:tmpl w:val="5212F52C"/>
    <w:lvl w:ilvl="0" w:tplc="269A26DA">
      <w:start w:val="1"/>
      <w:numFmt w:val="lowerLetter"/>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15:restartNumberingAfterBreak="0">
    <w:nsid w:val="69792717"/>
    <w:multiLevelType w:val="hybridMultilevel"/>
    <w:tmpl w:val="32C05396"/>
    <w:lvl w:ilvl="0" w:tplc="04090001">
      <w:start w:val="1"/>
      <w:numFmt w:val="bullet"/>
      <w:lvlText w:val=""/>
      <w:lvlJc w:val="left"/>
      <w:pPr>
        <w:ind w:left="720" w:hanging="360"/>
      </w:pPr>
      <w:rPr>
        <w:rFonts w:ascii="Symbol" w:hAnsi="Symbol" w:hint="default"/>
      </w:rPr>
    </w:lvl>
    <w:lvl w:ilvl="1" w:tplc="096CBC2E">
      <w:numFmt w:val="bullet"/>
      <w:lvlText w:val="•"/>
      <w:lvlJc w:val="left"/>
      <w:pPr>
        <w:ind w:left="1800" w:hanging="720"/>
      </w:pPr>
      <w:rPr>
        <w:rFonts w:ascii="Times New Roman" w:eastAsiaTheme="minorHAnsi" w:hAnsi="Times New Roman" w:cs="Times New Roman" w:hint="default"/>
        <w:b/>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69AD5C5F"/>
    <w:multiLevelType w:val="hybridMultilevel"/>
    <w:tmpl w:val="707835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A1F774D"/>
    <w:multiLevelType w:val="hybridMultilevel"/>
    <w:tmpl w:val="2EB40C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6AAF011A"/>
    <w:multiLevelType w:val="hybridMultilevel"/>
    <w:tmpl w:val="5E322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C140305"/>
    <w:multiLevelType w:val="hybridMultilevel"/>
    <w:tmpl w:val="0BFC34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D30091E"/>
    <w:multiLevelType w:val="hybridMultilevel"/>
    <w:tmpl w:val="4BAA460E"/>
    <w:lvl w:ilvl="0" w:tplc="41D295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6D825DAD"/>
    <w:multiLevelType w:val="hybridMultilevel"/>
    <w:tmpl w:val="AFF6F9AE"/>
    <w:lvl w:ilvl="0" w:tplc="C28CF9F4">
      <w:start w:val="2"/>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6DF64E0C"/>
    <w:multiLevelType w:val="hybridMultilevel"/>
    <w:tmpl w:val="DE04D54E"/>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70F81D68"/>
    <w:multiLevelType w:val="hybridMultilevel"/>
    <w:tmpl w:val="278CA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71773A30"/>
    <w:multiLevelType w:val="hybridMultilevel"/>
    <w:tmpl w:val="F55670BE"/>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729E6675"/>
    <w:multiLevelType w:val="hybridMultilevel"/>
    <w:tmpl w:val="A2A62C68"/>
    <w:lvl w:ilvl="0" w:tplc="1EAE58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29F1CFD"/>
    <w:multiLevelType w:val="hybridMultilevel"/>
    <w:tmpl w:val="8398EE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73303D00"/>
    <w:multiLevelType w:val="hybridMultilevel"/>
    <w:tmpl w:val="97B0D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73861EFE"/>
    <w:multiLevelType w:val="hybridMultilevel"/>
    <w:tmpl w:val="024C7A22"/>
    <w:lvl w:ilvl="0" w:tplc="04090003">
      <w:start w:val="1"/>
      <w:numFmt w:val="bullet"/>
      <w:lvlText w:val="o"/>
      <w:lvlJc w:val="left"/>
      <w:pPr>
        <w:ind w:left="1080" w:hanging="360"/>
      </w:pPr>
      <w:rPr>
        <w:rFonts w:ascii="Courier New" w:hAnsi="Courier New" w:cs="Courier New"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751443F6"/>
    <w:multiLevelType w:val="hybridMultilevel"/>
    <w:tmpl w:val="EDC2B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5F62BBB"/>
    <w:multiLevelType w:val="hybridMultilevel"/>
    <w:tmpl w:val="E124AC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771A7244"/>
    <w:multiLevelType w:val="hybridMultilevel"/>
    <w:tmpl w:val="0714C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7827393A"/>
    <w:multiLevelType w:val="hybridMultilevel"/>
    <w:tmpl w:val="512090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787868A1"/>
    <w:multiLevelType w:val="hybridMultilevel"/>
    <w:tmpl w:val="8CC265E0"/>
    <w:lvl w:ilvl="0" w:tplc="3B7A3DEC">
      <w:start w:val="1"/>
      <w:numFmt w:val="bullet"/>
      <w:lvlText w:val=""/>
      <w:lvlJc w:val="left"/>
      <w:pPr>
        <w:ind w:left="720" w:hanging="360"/>
      </w:pPr>
      <w:rPr>
        <w:rFonts w:ascii="Symbol" w:hAnsi="Symbol" w:hint="default"/>
        <w:color w:val="ED7D31" w:themeColor="accent2"/>
      </w:rPr>
    </w:lvl>
    <w:lvl w:ilvl="1" w:tplc="04090003">
      <w:start w:val="1"/>
      <w:numFmt w:val="bullet"/>
      <w:lvlText w:val="o"/>
      <w:lvlJc w:val="left"/>
      <w:pPr>
        <w:ind w:left="1440" w:hanging="360"/>
      </w:pPr>
      <w:rPr>
        <w:rFonts w:ascii="Courier New" w:hAnsi="Courier New" w:cs="Courier New" w:hint="default"/>
      </w:rPr>
    </w:lvl>
    <w:lvl w:ilvl="2" w:tplc="36C45484">
      <w:start w:val="2"/>
      <w:numFmt w:val="bullet"/>
      <w:lvlText w:val=""/>
      <w:lvlJc w:val="left"/>
      <w:pPr>
        <w:ind w:left="2160" w:hanging="360"/>
      </w:pPr>
      <w:rPr>
        <w:rFonts w:ascii="Wingdings" w:eastAsiaTheme="minorHAnsi" w:hAnsi="Wingding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78A23CCA"/>
    <w:multiLevelType w:val="hybridMultilevel"/>
    <w:tmpl w:val="E006C9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1" w15:restartNumberingAfterBreak="0">
    <w:nsid w:val="78CF5D07"/>
    <w:multiLevelType w:val="hybridMultilevel"/>
    <w:tmpl w:val="ACE42C9E"/>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15:restartNumberingAfterBreak="0">
    <w:nsid w:val="79EF2213"/>
    <w:multiLevelType w:val="hybridMultilevel"/>
    <w:tmpl w:val="45844EE2"/>
    <w:lvl w:ilvl="0" w:tplc="C86C4F6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7A55743E"/>
    <w:multiLevelType w:val="hybridMultilevel"/>
    <w:tmpl w:val="53F2D6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7AF43C63"/>
    <w:multiLevelType w:val="hybridMultilevel"/>
    <w:tmpl w:val="D8667B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7BCD2E36"/>
    <w:multiLevelType w:val="hybridMultilevel"/>
    <w:tmpl w:val="FDE87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7CE709A3"/>
    <w:multiLevelType w:val="hybridMultilevel"/>
    <w:tmpl w:val="4BEAE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7F7C0A0A"/>
    <w:multiLevelType w:val="hybridMultilevel"/>
    <w:tmpl w:val="9DCE5148"/>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7955055">
    <w:abstractNumId w:val="6"/>
  </w:num>
  <w:num w:numId="2" w16cid:durableId="255753479">
    <w:abstractNumId w:val="113"/>
  </w:num>
  <w:num w:numId="3" w16cid:durableId="1488135326">
    <w:abstractNumId w:val="55"/>
  </w:num>
  <w:num w:numId="4" w16cid:durableId="1889877827">
    <w:abstractNumId w:val="77"/>
  </w:num>
  <w:num w:numId="5" w16cid:durableId="926185311">
    <w:abstractNumId w:val="64"/>
  </w:num>
  <w:num w:numId="6" w16cid:durableId="1293290925">
    <w:abstractNumId w:val="2"/>
  </w:num>
  <w:num w:numId="7" w16cid:durableId="1538153759">
    <w:abstractNumId w:val="101"/>
  </w:num>
  <w:num w:numId="8" w16cid:durableId="722874679">
    <w:abstractNumId w:val="51"/>
  </w:num>
  <w:num w:numId="9" w16cid:durableId="1017732289">
    <w:abstractNumId w:val="87"/>
  </w:num>
  <w:num w:numId="10" w16cid:durableId="430391024">
    <w:abstractNumId w:val="89"/>
  </w:num>
  <w:num w:numId="11" w16cid:durableId="1804539348">
    <w:abstractNumId w:val="49"/>
  </w:num>
  <w:num w:numId="12" w16cid:durableId="2007702838">
    <w:abstractNumId w:val="95"/>
  </w:num>
  <w:num w:numId="13" w16cid:durableId="1047488125">
    <w:abstractNumId w:val="127"/>
  </w:num>
  <w:num w:numId="14" w16cid:durableId="1156384666">
    <w:abstractNumId w:val="0"/>
  </w:num>
  <w:num w:numId="15" w16cid:durableId="362827300">
    <w:abstractNumId w:val="75"/>
  </w:num>
  <w:num w:numId="16" w16cid:durableId="2082294100">
    <w:abstractNumId w:val="84"/>
  </w:num>
  <w:num w:numId="17" w16cid:durableId="1778795714">
    <w:abstractNumId w:val="82"/>
  </w:num>
  <w:num w:numId="18" w16cid:durableId="375813818">
    <w:abstractNumId w:val="14"/>
  </w:num>
  <w:num w:numId="19" w16cid:durableId="845634317">
    <w:abstractNumId w:val="122"/>
  </w:num>
  <w:num w:numId="20" w16cid:durableId="458455772">
    <w:abstractNumId w:val="114"/>
  </w:num>
  <w:num w:numId="21" w16cid:durableId="235944715">
    <w:abstractNumId w:val="59"/>
  </w:num>
  <w:num w:numId="22" w16cid:durableId="1685086575">
    <w:abstractNumId w:val="41"/>
  </w:num>
  <w:num w:numId="23" w16cid:durableId="750392885">
    <w:abstractNumId w:val="38"/>
  </w:num>
  <w:num w:numId="24" w16cid:durableId="486363773">
    <w:abstractNumId w:val="53"/>
  </w:num>
  <w:num w:numId="25" w16cid:durableId="1055397439">
    <w:abstractNumId w:val="19"/>
  </w:num>
  <w:num w:numId="26" w16cid:durableId="732779576">
    <w:abstractNumId w:val="121"/>
  </w:num>
  <w:num w:numId="27" w16cid:durableId="557133972">
    <w:abstractNumId w:val="52"/>
  </w:num>
  <w:num w:numId="28" w16cid:durableId="1226454122">
    <w:abstractNumId w:val="20"/>
  </w:num>
  <w:num w:numId="29" w16cid:durableId="102264029">
    <w:abstractNumId w:val="123"/>
  </w:num>
  <w:num w:numId="30" w16cid:durableId="950163197">
    <w:abstractNumId w:val="40"/>
  </w:num>
  <w:num w:numId="31" w16cid:durableId="1006858231">
    <w:abstractNumId w:val="21"/>
  </w:num>
  <w:num w:numId="32" w16cid:durableId="1186603306">
    <w:abstractNumId w:val="22"/>
  </w:num>
  <w:num w:numId="33" w16cid:durableId="800809846">
    <w:abstractNumId w:val="117"/>
  </w:num>
  <w:num w:numId="34" w16cid:durableId="2124419355">
    <w:abstractNumId w:val="62"/>
  </w:num>
  <w:num w:numId="35" w16cid:durableId="776826202">
    <w:abstractNumId w:val="93"/>
  </w:num>
  <w:num w:numId="36" w16cid:durableId="106051006">
    <w:abstractNumId w:val="25"/>
  </w:num>
  <w:num w:numId="37" w16cid:durableId="1844781987">
    <w:abstractNumId w:val="98"/>
  </w:num>
  <w:num w:numId="38" w16cid:durableId="1609660672">
    <w:abstractNumId w:val="100"/>
  </w:num>
  <w:num w:numId="39" w16cid:durableId="1491747177">
    <w:abstractNumId w:val="105"/>
  </w:num>
  <w:num w:numId="40" w16cid:durableId="478887625">
    <w:abstractNumId w:val="29"/>
  </w:num>
  <w:num w:numId="41" w16cid:durableId="1780684271">
    <w:abstractNumId w:val="112"/>
  </w:num>
  <w:num w:numId="42" w16cid:durableId="458767651">
    <w:abstractNumId w:val="76"/>
  </w:num>
  <w:num w:numId="43" w16cid:durableId="896628386">
    <w:abstractNumId w:val="106"/>
  </w:num>
  <w:num w:numId="44" w16cid:durableId="2000041441">
    <w:abstractNumId w:val="9"/>
  </w:num>
  <w:num w:numId="45" w16cid:durableId="892666234">
    <w:abstractNumId w:val="78"/>
  </w:num>
  <w:num w:numId="46" w16cid:durableId="1643458308">
    <w:abstractNumId w:val="50"/>
  </w:num>
  <w:num w:numId="47" w16cid:durableId="2047246324">
    <w:abstractNumId w:val="1"/>
  </w:num>
  <w:num w:numId="48" w16cid:durableId="1065881113">
    <w:abstractNumId w:val="80"/>
  </w:num>
  <w:num w:numId="49" w16cid:durableId="54739037">
    <w:abstractNumId w:val="13"/>
  </w:num>
  <w:num w:numId="50" w16cid:durableId="1715888536">
    <w:abstractNumId w:val="15"/>
  </w:num>
  <w:num w:numId="51" w16cid:durableId="1214198028">
    <w:abstractNumId w:val="103"/>
  </w:num>
  <w:num w:numId="52" w16cid:durableId="1196194000">
    <w:abstractNumId w:val="63"/>
  </w:num>
  <w:num w:numId="53" w16cid:durableId="600769227">
    <w:abstractNumId w:val="42"/>
  </w:num>
  <w:num w:numId="54" w16cid:durableId="1488017257">
    <w:abstractNumId w:val="97"/>
  </w:num>
  <w:num w:numId="55" w16cid:durableId="593636333">
    <w:abstractNumId w:val="28"/>
  </w:num>
  <w:num w:numId="56" w16cid:durableId="1511096315">
    <w:abstractNumId w:val="71"/>
  </w:num>
  <w:num w:numId="57" w16cid:durableId="464809103">
    <w:abstractNumId w:val="126"/>
  </w:num>
  <w:num w:numId="58" w16cid:durableId="56704635">
    <w:abstractNumId w:val="26"/>
  </w:num>
  <w:num w:numId="59" w16cid:durableId="1180974979">
    <w:abstractNumId w:val="39"/>
  </w:num>
  <w:num w:numId="60" w16cid:durableId="551237305">
    <w:abstractNumId w:val="125"/>
  </w:num>
  <w:num w:numId="61" w16cid:durableId="82189419">
    <w:abstractNumId w:val="81"/>
  </w:num>
  <w:num w:numId="62" w16cid:durableId="1699159462">
    <w:abstractNumId w:val="65"/>
  </w:num>
  <w:num w:numId="63" w16cid:durableId="498232224">
    <w:abstractNumId w:val="118"/>
  </w:num>
  <w:num w:numId="64" w16cid:durableId="924848239">
    <w:abstractNumId w:val="7"/>
  </w:num>
  <w:num w:numId="65" w16cid:durableId="418136385">
    <w:abstractNumId w:val="18"/>
  </w:num>
  <w:num w:numId="66" w16cid:durableId="1714184784">
    <w:abstractNumId w:val="47"/>
  </w:num>
  <w:num w:numId="67" w16cid:durableId="1440181694">
    <w:abstractNumId w:val="27"/>
  </w:num>
  <w:num w:numId="68" w16cid:durableId="809904149">
    <w:abstractNumId w:val="120"/>
  </w:num>
  <w:num w:numId="69" w16cid:durableId="1952275876">
    <w:abstractNumId w:val="57"/>
  </w:num>
  <w:num w:numId="70" w16cid:durableId="954412603">
    <w:abstractNumId w:val="60"/>
  </w:num>
  <w:num w:numId="71" w16cid:durableId="2108496899">
    <w:abstractNumId w:val="45"/>
  </w:num>
  <w:num w:numId="72" w16cid:durableId="1145046740">
    <w:abstractNumId w:val="11"/>
  </w:num>
  <w:num w:numId="73" w16cid:durableId="2139760690">
    <w:abstractNumId w:val="107"/>
  </w:num>
  <w:num w:numId="74" w16cid:durableId="1050496131">
    <w:abstractNumId w:val="43"/>
  </w:num>
  <w:num w:numId="75" w16cid:durableId="1533810524">
    <w:abstractNumId w:val="74"/>
  </w:num>
  <w:num w:numId="76" w16cid:durableId="2079016801">
    <w:abstractNumId w:val="92"/>
  </w:num>
  <w:num w:numId="77" w16cid:durableId="582765192">
    <w:abstractNumId w:val="17"/>
  </w:num>
  <w:num w:numId="78" w16cid:durableId="1139766657">
    <w:abstractNumId w:val="116"/>
  </w:num>
  <w:num w:numId="79" w16cid:durableId="698235849">
    <w:abstractNumId w:val="102"/>
  </w:num>
  <w:num w:numId="80" w16cid:durableId="1200513274">
    <w:abstractNumId w:val="108"/>
  </w:num>
  <w:num w:numId="81" w16cid:durableId="56704113">
    <w:abstractNumId w:val="58"/>
  </w:num>
  <w:num w:numId="82" w16cid:durableId="1765029005">
    <w:abstractNumId w:val="83"/>
  </w:num>
  <w:num w:numId="83" w16cid:durableId="1023213985">
    <w:abstractNumId w:val="104"/>
  </w:num>
  <w:num w:numId="84" w16cid:durableId="737746969">
    <w:abstractNumId w:val="61"/>
  </w:num>
  <w:num w:numId="85" w16cid:durableId="184566579">
    <w:abstractNumId w:val="69"/>
  </w:num>
  <w:num w:numId="86" w16cid:durableId="765729517">
    <w:abstractNumId w:val="66"/>
  </w:num>
  <w:num w:numId="87" w16cid:durableId="548764726">
    <w:abstractNumId w:val="44"/>
  </w:num>
  <w:num w:numId="88" w16cid:durableId="2127701090">
    <w:abstractNumId w:val="124"/>
  </w:num>
  <w:num w:numId="89" w16cid:durableId="1981567004">
    <w:abstractNumId w:val="33"/>
  </w:num>
  <w:num w:numId="90" w16cid:durableId="286200897">
    <w:abstractNumId w:val="115"/>
  </w:num>
  <w:num w:numId="91" w16cid:durableId="854854110">
    <w:abstractNumId w:val="16"/>
  </w:num>
  <w:num w:numId="92" w16cid:durableId="1559390151">
    <w:abstractNumId w:val="109"/>
  </w:num>
  <w:num w:numId="93" w16cid:durableId="117459554">
    <w:abstractNumId w:val="70"/>
  </w:num>
  <w:num w:numId="94" w16cid:durableId="1514997021">
    <w:abstractNumId w:val="119"/>
  </w:num>
  <w:num w:numId="95" w16cid:durableId="2095666012">
    <w:abstractNumId w:val="30"/>
  </w:num>
  <w:num w:numId="96" w16cid:durableId="870611084">
    <w:abstractNumId w:val="86"/>
  </w:num>
  <w:num w:numId="97" w16cid:durableId="1606496081">
    <w:abstractNumId w:val="73"/>
  </w:num>
  <w:num w:numId="98" w16cid:durableId="98987930">
    <w:abstractNumId w:val="96"/>
  </w:num>
  <w:num w:numId="99" w16cid:durableId="1218198737">
    <w:abstractNumId w:val="36"/>
  </w:num>
  <w:num w:numId="100" w16cid:durableId="63602169">
    <w:abstractNumId w:val="85"/>
  </w:num>
  <w:num w:numId="101" w16cid:durableId="11342789">
    <w:abstractNumId w:val="56"/>
  </w:num>
  <w:num w:numId="102" w16cid:durableId="691037044">
    <w:abstractNumId w:val="34"/>
  </w:num>
  <w:num w:numId="103" w16cid:durableId="2088263717">
    <w:abstractNumId w:val="46"/>
  </w:num>
  <w:num w:numId="104" w16cid:durableId="1155875136">
    <w:abstractNumId w:val="91"/>
  </w:num>
  <w:num w:numId="105" w16cid:durableId="409812170">
    <w:abstractNumId w:val="68"/>
  </w:num>
  <w:num w:numId="106" w16cid:durableId="1677343809">
    <w:abstractNumId w:val="88"/>
  </w:num>
  <w:num w:numId="107" w16cid:durableId="215244455">
    <w:abstractNumId w:val="99"/>
  </w:num>
  <w:num w:numId="108" w16cid:durableId="630789491">
    <w:abstractNumId w:val="24"/>
  </w:num>
  <w:num w:numId="109" w16cid:durableId="981495286">
    <w:abstractNumId w:val="54"/>
  </w:num>
  <w:num w:numId="110" w16cid:durableId="726224727">
    <w:abstractNumId w:val="111"/>
  </w:num>
  <w:num w:numId="111" w16cid:durableId="1353998936">
    <w:abstractNumId w:val="32"/>
  </w:num>
  <w:num w:numId="112" w16cid:durableId="1274824848">
    <w:abstractNumId w:val="12"/>
  </w:num>
  <w:num w:numId="113" w16cid:durableId="62216302">
    <w:abstractNumId w:val="72"/>
  </w:num>
  <w:num w:numId="114" w16cid:durableId="364209974">
    <w:abstractNumId w:val="90"/>
  </w:num>
  <w:num w:numId="115" w16cid:durableId="229654220">
    <w:abstractNumId w:val="94"/>
  </w:num>
  <w:num w:numId="116" w16cid:durableId="1437754284">
    <w:abstractNumId w:val="10"/>
  </w:num>
  <w:num w:numId="117" w16cid:durableId="214396681">
    <w:abstractNumId w:val="110"/>
  </w:num>
  <w:num w:numId="118" w16cid:durableId="823349856">
    <w:abstractNumId w:val="3"/>
  </w:num>
  <w:num w:numId="119" w16cid:durableId="291910468">
    <w:abstractNumId w:val="4"/>
  </w:num>
  <w:num w:numId="120" w16cid:durableId="252475930">
    <w:abstractNumId w:val="23"/>
  </w:num>
  <w:num w:numId="121" w16cid:durableId="1675647819">
    <w:abstractNumId w:val="31"/>
  </w:num>
  <w:num w:numId="122" w16cid:durableId="88933256">
    <w:abstractNumId w:val="48"/>
  </w:num>
  <w:num w:numId="123" w16cid:durableId="724328831">
    <w:abstractNumId w:val="5"/>
  </w:num>
  <w:num w:numId="124" w16cid:durableId="911816564">
    <w:abstractNumId w:val="37"/>
  </w:num>
  <w:num w:numId="125" w16cid:durableId="885991783">
    <w:abstractNumId w:val="8"/>
  </w:num>
  <w:num w:numId="126" w16cid:durableId="2016374749">
    <w:abstractNumId w:val="67"/>
  </w:num>
  <w:num w:numId="127" w16cid:durableId="2084061478">
    <w:abstractNumId w:val="35"/>
  </w:num>
  <w:num w:numId="128" w16cid:durableId="77017583">
    <w:abstractNumId w:val="7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572"/>
    <w:rsid w:val="001755BA"/>
    <w:rsid w:val="001F0AFD"/>
    <w:rsid w:val="00231542"/>
    <w:rsid w:val="00432960"/>
    <w:rsid w:val="00830C8C"/>
    <w:rsid w:val="00AB6572"/>
    <w:rsid w:val="00C13994"/>
    <w:rsid w:val="00CC73C2"/>
    <w:rsid w:val="00DB6D9B"/>
    <w:rsid w:val="00EA4A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1D82C"/>
  <w15:chartTrackingRefBased/>
  <w15:docId w15:val="{1947B442-DA75-401D-84FE-4FDAA7882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572"/>
    <w:pPr>
      <w:spacing w:line="259" w:lineRule="auto"/>
    </w:pPr>
    <w:rPr>
      <w:kern w:val="0"/>
      <w:sz w:val="22"/>
      <w:szCs w:val="22"/>
      <w14:ligatures w14:val="none"/>
    </w:rPr>
  </w:style>
  <w:style w:type="paragraph" w:styleId="Heading1">
    <w:name w:val="heading 1"/>
    <w:basedOn w:val="Normal"/>
    <w:next w:val="Normal"/>
    <w:link w:val="Heading1Char"/>
    <w:uiPriority w:val="9"/>
    <w:qFormat/>
    <w:rsid w:val="00AB657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B657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B657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B657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B657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B65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65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65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65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657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B657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B657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B657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B657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B65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65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65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6572"/>
    <w:rPr>
      <w:rFonts w:eastAsiaTheme="majorEastAsia" w:cstheme="majorBidi"/>
      <w:color w:val="272727" w:themeColor="text1" w:themeTint="D8"/>
    </w:rPr>
  </w:style>
  <w:style w:type="paragraph" w:styleId="Title">
    <w:name w:val="Title"/>
    <w:basedOn w:val="Normal"/>
    <w:next w:val="Normal"/>
    <w:link w:val="TitleChar"/>
    <w:uiPriority w:val="10"/>
    <w:qFormat/>
    <w:rsid w:val="00AB65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65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65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65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6572"/>
    <w:pPr>
      <w:spacing w:before="160"/>
      <w:jc w:val="center"/>
    </w:pPr>
    <w:rPr>
      <w:i/>
      <w:iCs/>
      <w:color w:val="404040" w:themeColor="text1" w:themeTint="BF"/>
    </w:rPr>
  </w:style>
  <w:style w:type="character" w:customStyle="1" w:styleId="QuoteChar">
    <w:name w:val="Quote Char"/>
    <w:basedOn w:val="DefaultParagraphFont"/>
    <w:link w:val="Quote"/>
    <w:uiPriority w:val="29"/>
    <w:rsid w:val="00AB6572"/>
    <w:rPr>
      <w:i/>
      <w:iCs/>
      <w:color w:val="404040" w:themeColor="text1" w:themeTint="BF"/>
    </w:rPr>
  </w:style>
  <w:style w:type="paragraph" w:styleId="ListParagraph">
    <w:name w:val="List Paragraph"/>
    <w:basedOn w:val="Normal"/>
    <w:uiPriority w:val="34"/>
    <w:qFormat/>
    <w:rsid w:val="00AB6572"/>
    <w:pPr>
      <w:ind w:left="720"/>
      <w:contextualSpacing/>
    </w:pPr>
  </w:style>
  <w:style w:type="character" w:styleId="IntenseEmphasis">
    <w:name w:val="Intense Emphasis"/>
    <w:basedOn w:val="DefaultParagraphFont"/>
    <w:uiPriority w:val="21"/>
    <w:qFormat/>
    <w:rsid w:val="00AB6572"/>
    <w:rPr>
      <w:i/>
      <w:iCs/>
      <w:color w:val="2F5496" w:themeColor="accent1" w:themeShade="BF"/>
    </w:rPr>
  </w:style>
  <w:style w:type="paragraph" w:styleId="IntenseQuote">
    <w:name w:val="Intense Quote"/>
    <w:basedOn w:val="Normal"/>
    <w:next w:val="Normal"/>
    <w:link w:val="IntenseQuoteChar"/>
    <w:uiPriority w:val="30"/>
    <w:qFormat/>
    <w:rsid w:val="00AB65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B6572"/>
    <w:rPr>
      <w:i/>
      <w:iCs/>
      <w:color w:val="2F5496" w:themeColor="accent1" w:themeShade="BF"/>
    </w:rPr>
  </w:style>
  <w:style w:type="character" w:styleId="IntenseReference">
    <w:name w:val="Intense Reference"/>
    <w:basedOn w:val="DefaultParagraphFont"/>
    <w:uiPriority w:val="32"/>
    <w:qFormat/>
    <w:rsid w:val="00AB6572"/>
    <w:rPr>
      <w:b/>
      <w:bCs/>
      <w:smallCaps/>
      <w:color w:val="2F5496" w:themeColor="accent1" w:themeShade="BF"/>
      <w:spacing w:val="5"/>
    </w:rPr>
  </w:style>
  <w:style w:type="paragraph" w:styleId="Header">
    <w:name w:val="header"/>
    <w:basedOn w:val="Normal"/>
    <w:link w:val="HeaderChar"/>
    <w:uiPriority w:val="99"/>
    <w:unhideWhenUsed/>
    <w:rsid w:val="00AB65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6572"/>
    <w:rPr>
      <w:kern w:val="0"/>
      <w:sz w:val="22"/>
      <w:szCs w:val="22"/>
      <w14:ligatures w14:val="none"/>
    </w:rPr>
  </w:style>
  <w:style w:type="paragraph" w:styleId="Footer">
    <w:name w:val="footer"/>
    <w:basedOn w:val="Normal"/>
    <w:link w:val="FooterChar"/>
    <w:uiPriority w:val="99"/>
    <w:unhideWhenUsed/>
    <w:rsid w:val="00AB65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6572"/>
    <w:rPr>
      <w:kern w:val="0"/>
      <w:sz w:val="22"/>
      <w:szCs w:val="22"/>
      <w14:ligatures w14:val="none"/>
    </w:rPr>
  </w:style>
  <w:style w:type="paragraph" w:styleId="TOCHeading">
    <w:name w:val="TOC Heading"/>
    <w:basedOn w:val="Heading1"/>
    <w:next w:val="Normal"/>
    <w:uiPriority w:val="39"/>
    <w:unhideWhenUsed/>
    <w:qFormat/>
    <w:rsid w:val="00AB6572"/>
    <w:pPr>
      <w:spacing w:before="240" w:after="0"/>
      <w:outlineLvl w:val="9"/>
    </w:pPr>
    <w:rPr>
      <w:sz w:val="32"/>
      <w:szCs w:val="32"/>
    </w:rPr>
  </w:style>
  <w:style w:type="paragraph" w:styleId="TOC2">
    <w:name w:val="toc 2"/>
    <w:basedOn w:val="Normal"/>
    <w:next w:val="Normal"/>
    <w:autoRedefine/>
    <w:uiPriority w:val="39"/>
    <w:unhideWhenUsed/>
    <w:rsid w:val="00AB6572"/>
    <w:pPr>
      <w:spacing w:after="100"/>
      <w:ind w:left="220"/>
    </w:pPr>
    <w:rPr>
      <w:rFonts w:eastAsiaTheme="minorEastAsia" w:cs="Times New Roman"/>
    </w:rPr>
  </w:style>
  <w:style w:type="paragraph" w:styleId="TOC1">
    <w:name w:val="toc 1"/>
    <w:basedOn w:val="Normal"/>
    <w:next w:val="Normal"/>
    <w:autoRedefine/>
    <w:uiPriority w:val="39"/>
    <w:unhideWhenUsed/>
    <w:rsid w:val="00AB6572"/>
    <w:pPr>
      <w:spacing w:after="100"/>
    </w:pPr>
    <w:rPr>
      <w:rFonts w:eastAsiaTheme="minorEastAsia" w:cs="Times New Roman"/>
    </w:rPr>
  </w:style>
  <w:style w:type="paragraph" w:styleId="TOC3">
    <w:name w:val="toc 3"/>
    <w:basedOn w:val="Normal"/>
    <w:next w:val="Normal"/>
    <w:autoRedefine/>
    <w:uiPriority w:val="39"/>
    <w:unhideWhenUsed/>
    <w:rsid w:val="00AB6572"/>
    <w:pPr>
      <w:spacing w:after="100"/>
      <w:ind w:left="440"/>
    </w:pPr>
    <w:rPr>
      <w:rFonts w:eastAsiaTheme="minorEastAsia" w:cs="Times New Roman"/>
    </w:rPr>
  </w:style>
  <w:style w:type="table" w:styleId="TableGrid">
    <w:name w:val="Table Grid"/>
    <w:basedOn w:val="TableNormal"/>
    <w:uiPriority w:val="59"/>
    <w:rsid w:val="00AB657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6572"/>
    <w:rPr>
      <w:color w:val="0563C1" w:themeColor="hyperlink"/>
      <w:u w:val="single"/>
    </w:rPr>
  </w:style>
  <w:style w:type="character" w:styleId="UnresolvedMention">
    <w:name w:val="Unresolved Mention"/>
    <w:basedOn w:val="DefaultParagraphFont"/>
    <w:uiPriority w:val="99"/>
    <w:semiHidden/>
    <w:unhideWhenUsed/>
    <w:rsid w:val="00AB6572"/>
    <w:rPr>
      <w:color w:val="605E5C"/>
      <w:shd w:val="clear" w:color="auto" w:fill="E1DFDD"/>
    </w:rPr>
  </w:style>
  <w:style w:type="table" w:customStyle="1" w:styleId="TableGrid1">
    <w:name w:val="Table Grid1"/>
    <w:basedOn w:val="TableNormal"/>
    <w:next w:val="TableGrid"/>
    <w:uiPriority w:val="39"/>
    <w:rsid w:val="00AB6572"/>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AB6572"/>
    <w:pPr>
      <w:spacing w:after="0" w:line="240" w:lineRule="auto"/>
    </w:pPr>
    <w:rPr>
      <w:kern w:val="0"/>
      <w:sz w:val="22"/>
      <w:szCs w:val="22"/>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AB6572"/>
    <w:pPr>
      <w:spacing w:after="0" w:line="240" w:lineRule="auto"/>
    </w:pPr>
    <w:rPr>
      <w:kern w:val="0"/>
      <w:sz w:val="22"/>
      <w:szCs w:val="22"/>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1">
    <w:name w:val="No List1"/>
    <w:next w:val="NoList"/>
    <w:uiPriority w:val="99"/>
    <w:semiHidden/>
    <w:unhideWhenUsed/>
    <w:rsid w:val="00AB6572"/>
  </w:style>
  <w:style w:type="table" w:customStyle="1" w:styleId="PlainTable51">
    <w:name w:val="Plain Table 51"/>
    <w:basedOn w:val="TableNormal"/>
    <w:next w:val="PlainTable5"/>
    <w:uiPriority w:val="45"/>
    <w:rsid w:val="00AB6572"/>
    <w:pPr>
      <w:spacing w:after="0" w:line="240" w:lineRule="auto"/>
    </w:pPr>
    <w:rPr>
      <w:sz w:val="22"/>
      <w:szCs w:val="2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
    <w:name w:val="List Table 7 Colorful"/>
    <w:basedOn w:val="TableNormal"/>
    <w:uiPriority w:val="52"/>
    <w:rsid w:val="00AB6572"/>
    <w:pPr>
      <w:spacing w:after="0" w:line="240" w:lineRule="auto"/>
    </w:pPr>
    <w:rPr>
      <w:color w:val="000000" w:themeColor="text1"/>
      <w:sz w:val="22"/>
      <w:szCs w:val="2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AB6572"/>
    <w:pPr>
      <w:spacing w:after="0" w:line="240" w:lineRule="auto"/>
    </w:pPr>
    <w:rPr>
      <w:color w:val="C45911" w:themeColor="accent2" w:themeShade="BF"/>
      <w:sz w:val="22"/>
      <w:szCs w:val="2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31">
    <w:name w:val="Plain Table 31"/>
    <w:basedOn w:val="TableNormal"/>
    <w:next w:val="PlainTable3"/>
    <w:uiPriority w:val="43"/>
    <w:rsid w:val="00AB6572"/>
    <w:pPr>
      <w:spacing w:after="0" w:line="240" w:lineRule="auto"/>
    </w:pPr>
    <w:rPr>
      <w:sz w:val="22"/>
      <w:szCs w:val="22"/>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FollowedHyperlink">
    <w:name w:val="FollowedHyperlink"/>
    <w:basedOn w:val="DefaultParagraphFont"/>
    <w:uiPriority w:val="99"/>
    <w:semiHidden/>
    <w:unhideWhenUsed/>
    <w:rsid w:val="00AB6572"/>
    <w:rPr>
      <w:color w:val="954F72" w:themeColor="followedHyperlink"/>
      <w:u w:val="single"/>
    </w:rPr>
  </w:style>
  <w:style w:type="numbering" w:customStyle="1" w:styleId="NoList2">
    <w:name w:val="No List2"/>
    <w:next w:val="NoList"/>
    <w:uiPriority w:val="99"/>
    <w:semiHidden/>
    <w:unhideWhenUsed/>
    <w:rsid w:val="00AB6572"/>
  </w:style>
  <w:style w:type="table" w:customStyle="1" w:styleId="PlainTable32">
    <w:name w:val="Plain Table 32"/>
    <w:basedOn w:val="TableNormal"/>
    <w:next w:val="PlainTable3"/>
    <w:uiPriority w:val="43"/>
    <w:rsid w:val="00AB6572"/>
    <w:pPr>
      <w:spacing w:after="0" w:line="240" w:lineRule="auto"/>
    </w:pPr>
    <w:rPr>
      <w:sz w:val="22"/>
      <w:szCs w:val="22"/>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2">
    <w:name w:val="Plain Table 52"/>
    <w:basedOn w:val="TableNormal"/>
    <w:next w:val="PlainTable5"/>
    <w:uiPriority w:val="45"/>
    <w:rsid w:val="00AB6572"/>
    <w:pPr>
      <w:spacing w:after="0" w:line="240" w:lineRule="auto"/>
    </w:pPr>
    <w:rPr>
      <w:sz w:val="22"/>
      <w:szCs w:val="2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3">
    <w:name w:val="No List3"/>
    <w:next w:val="NoList"/>
    <w:uiPriority w:val="99"/>
    <w:semiHidden/>
    <w:unhideWhenUsed/>
    <w:rsid w:val="00AB6572"/>
  </w:style>
  <w:style w:type="numbering" w:customStyle="1" w:styleId="NoList11">
    <w:name w:val="No List11"/>
    <w:next w:val="NoList"/>
    <w:uiPriority w:val="99"/>
    <w:semiHidden/>
    <w:unhideWhenUsed/>
    <w:rsid w:val="00AB6572"/>
  </w:style>
  <w:style w:type="table" w:customStyle="1" w:styleId="PlainTable53">
    <w:name w:val="Plain Table 53"/>
    <w:basedOn w:val="TableNormal"/>
    <w:next w:val="PlainTable5"/>
    <w:uiPriority w:val="45"/>
    <w:rsid w:val="00AB6572"/>
    <w:pPr>
      <w:spacing w:after="0" w:line="240" w:lineRule="auto"/>
    </w:pPr>
    <w:rPr>
      <w:sz w:val="22"/>
      <w:szCs w:val="2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19"/>
    <w:unhideWhenUsed/>
    <w:rsid w:val="00AB6572"/>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2">
    <w:name w:val="Table Grid2"/>
    <w:basedOn w:val="TableNormal"/>
    <w:next w:val="TableGrid"/>
    <w:uiPriority w:val="39"/>
    <w:rsid w:val="00AB6572"/>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AB6572"/>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Calendar">
    <w:name w:val="Table Calendar"/>
    <w:basedOn w:val="TableNormal"/>
    <w:rsid w:val="00AB6572"/>
    <w:pPr>
      <w:spacing w:before="40" w:after="40" w:line="240" w:lineRule="auto"/>
    </w:pPr>
    <w:rPr>
      <w:rFonts w:eastAsiaTheme="minorEastAsia"/>
      <w:kern w:val="0"/>
      <w:sz w:val="18"/>
      <w:szCs w:val="18"/>
      <w14:ligatures w14:val="none"/>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jpeg"/><Relationship Id="rId34" Type="http://schemas.openxmlformats.org/officeDocument/2006/relationships/hyperlink" Target="https://vimeo.com/700219496" TargetMode="External"/><Relationship Id="rId42" Type="http://schemas.openxmlformats.org/officeDocument/2006/relationships/image" Target="media/image28.jpeg"/><Relationship Id="rId47" Type="http://schemas.openxmlformats.org/officeDocument/2006/relationships/hyperlink" Target="https://www.youtube.com/watch?v=ko7AK5RVo-I" TargetMode="External"/><Relationship Id="rId50" Type="http://schemas.openxmlformats.org/officeDocument/2006/relationships/image" Target="media/image34.jpeg"/><Relationship Id="rId55" Type="http://schemas.openxmlformats.org/officeDocument/2006/relationships/image" Target="media/image39.jpeg"/><Relationship Id="rId63" Type="http://schemas.openxmlformats.org/officeDocument/2006/relationships/image" Target="media/image43.png"/><Relationship Id="rId68" Type="http://schemas.openxmlformats.org/officeDocument/2006/relationships/theme" Target="theme/theme1.xml"/><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0.png"/><Relationship Id="rId11" Type="http://schemas.openxmlformats.org/officeDocument/2006/relationships/hyperlink" Target="https://95641.fs1.hubspotusercontent-na1.net/hubfs/95641/00_Redesign_2019/Religion_2019/03_Rel_Downloads/Rel_Download_PDFs/REL_DL_QuiltActivity_Vocations.pdf" TargetMode="External"/><Relationship Id="rId24" Type="http://schemas.openxmlformats.org/officeDocument/2006/relationships/image" Target="media/image16.png"/><Relationship Id="rId32" Type="http://schemas.openxmlformats.org/officeDocument/2006/relationships/hyperlink" Target="https://bible.usccb.org/bible/luke/22" TargetMode="External"/><Relationship Id="rId37" Type="http://schemas.openxmlformats.org/officeDocument/2006/relationships/image" Target="media/image24.jpeg"/><Relationship Id="rId40" Type="http://schemas.microsoft.com/office/2007/relationships/hdphoto" Target="media/hdphoto3.wdp"/><Relationship Id="rId45" Type="http://schemas.openxmlformats.org/officeDocument/2006/relationships/image" Target="media/image30.png"/><Relationship Id="rId53" Type="http://schemas.openxmlformats.org/officeDocument/2006/relationships/image" Target="media/image37.jpeg"/><Relationship Id="rId58" Type="http://schemas.openxmlformats.org/officeDocument/2006/relationships/hyperlink" Target="https://forms.gle/CVFnfg8fchJrUCnt5" TargetMode="External"/><Relationship Id="rId66"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image" Target="media/image42.png"/><Relationship Id="rId19" Type="http://schemas.openxmlformats.org/officeDocument/2006/relationships/image" Target="media/image11.jpeg"/><Relationship Id="rId14" Type="http://schemas.openxmlformats.org/officeDocument/2006/relationships/image" Target="media/image7.jpeg"/><Relationship Id="rId22" Type="http://schemas.openxmlformats.org/officeDocument/2006/relationships/image" Target="media/image14.jpeg"/><Relationship Id="rId27" Type="http://schemas.microsoft.com/office/2007/relationships/hdphoto" Target="media/hdphoto1.wdp"/><Relationship Id="rId30" Type="http://schemas.microsoft.com/office/2007/relationships/hdphoto" Target="media/hdphoto2.wdp"/><Relationship Id="rId35" Type="http://schemas.openxmlformats.org/officeDocument/2006/relationships/image" Target="media/image22.jpeg"/><Relationship Id="rId43" Type="http://schemas.openxmlformats.org/officeDocument/2006/relationships/hyperlink" Target="https://www.youtube.com/watch?v=JRgT5mwMEMw" TargetMode="External"/><Relationship Id="rId48" Type="http://schemas.openxmlformats.org/officeDocument/2006/relationships/image" Target="media/image32.jpeg"/><Relationship Id="rId56" Type="http://schemas.openxmlformats.org/officeDocument/2006/relationships/hyperlink" Target="https://bible.usccb.org/bible/acts/2" TargetMode="External"/><Relationship Id="rId64" Type="http://schemas.openxmlformats.org/officeDocument/2006/relationships/image" Target="media/image44.jpeg"/><Relationship Id="rId8" Type="http://schemas.openxmlformats.org/officeDocument/2006/relationships/image" Target="media/image4.jpeg"/><Relationship Id="rId51" Type="http://schemas.openxmlformats.org/officeDocument/2006/relationships/image" Target="media/image35.jpe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hyperlink" Target="https://www.preces-latinae.org/thesaurus/BVM/SMDolorosa.html" TargetMode="External"/><Relationship Id="rId25" Type="http://schemas.openxmlformats.org/officeDocument/2006/relationships/image" Target="media/image17.jpeg"/><Relationship Id="rId33" Type="http://schemas.openxmlformats.org/officeDocument/2006/relationships/hyperlink" Target="https://bible.usccb.org/bible/john/21" TargetMode="External"/><Relationship Id="rId38" Type="http://schemas.openxmlformats.org/officeDocument/2006/relationships/image" Target="media/image25.jpg"/><Relationship Id="rId46" Type="http://schemas.openxmlformats.org/officeDocument/2006/relationships/image" Target="media/image31.jpeg"/><Relationship Id="rId59" Type="http://schemas.openxmlformats.org/officeDocument/2006/relationships/image" Target="media/image40.png"/><Relationship Id="rId67" Type="http://schemas.openxmlformats.org/officeDocument/2006/relationships/fontTable" Target="fontTable.xml"/><Relationship Id="rId20" Type="http://schemas.openxmlformats.org/officeDocument/2006/relationships/image" Target="media/image12.jpeg"/><Relationship Id="rId41" Type="http://schemas.openxmlformats.org/officeDocument/2006/relationships/image" Target="media/image27.jpeg"/><Relationship Id="rId54" Type="http://schemas.openxmlformats.org/officeDocument/2006/relationships/image" Target="media/image38.jpeg"/><Relationship Id="rId62" Type="http://schemas.microsoft.com/office/2007/relationships/hdphoto" Target="media/hdphoto4.wdp"/><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19.png"/><Relationship Id="rId36" Type="http://schemas.openxmlformats.org/officeDocument/2006/relationships/image" Target="media/image23.jpeg"/><Relationship Id="rId49" Type="http://schemas.openxmlformats.org/officeDocument/2006/relationships/image" Target="media/image33.jpeg"/><Relationship Id="rId57" Type="http://schemas.openxmlformats.org/officeDocument/2006/relationships/hyperlink" Target="https://www.youtube.com/watch?v=5GrQJGQWfd8" TargetMode="External"/><Relationship Id="rId10" Type="http://schemas.openxmlformats.org/officeDocument/2006/relationships/hyperlink" Target="https://www.shrineofdivinemercy.org/watch-national-shrine" TargetMode="External"/><Relationship Id="rId31" Type="http://schemas.openxmlformats.org/officeDocument/2006/relationships/image" Target="media/image21.jpeg"/><Relationship Id="rId44" Type="http://schemas.openxmlformats.org/officeDocument/2006/relationships/image" Target="media/image29.jpeg"/><Relationship Id="rId52" Type="http://schemas.openxmlformats.org/officeDocument/2006/relationships/image" Target="media/image36.jpeg"/><Relationship Id="rId60" Type="http://schemas.openxmlformats.org/officeDocument/2006/relationships/image" Target="media/image41.png"/><Relationship Id="rId65" Type="http://schemas.openxmlformats.org/officeDocument/2006/relationships/image" Target="media/image45.jpeg"/><Relationship Id="rId4" Type="http://schemas.openxmlformats.org/officeDocument/2006/relationships/webSettings" Target="webSettings.xml"/><Relationship Id="rId9" Type="http://schemas.openxmlformats.org/officeDocument/2006/relationships/hyperlink" Target="https://www.youtube.com/watch?v=kam9F36MPJM" TargetMode="External"/><Relationship Id="rId13" Type="http://schemas.openxmlformats.org/officeDocument/2006/relationships/image" Target="media/image6.jpeg"/><Relationship Id="rId18" Type="http://schemas.openxmlformats.org/officeDocument/2006/relationships/image" Target="media/image10.jpeg"/><Relationship Id="rId39" Type="http://schemas.openxmlformats.org/officeDocument/2006/relationships/image" Target="media/image26.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38</Pages>
  <Words>10405</Words>
  <Characters>59315</Characters>
  <Application>Microsoft Office Word</Application>
  <DocSecurity>0</DocSecurity>
  <Lines>494</Lines>
  <Paragraphs>139</Paragraphs>
  <ScaleCrop>false</ScaleCrop>
  <Company/>
  <LinksUpToDate>false</LinksUpToDate>
  <CharactersWithSpaces>69581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1</cp:revision>
  <dcterms:created xsi:type="dcterms:W3CDTF">2026-04-01T16:17:00Z</dcterms:created>
  <dcterms:modified xsi:type="dcterms:W3CDTF">2026-04-01T16:23:00Z</dcterms:modified>
</cp:coreProperties>
</file>