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5000" w:type="pct"/>
        <w:tblLayout w:type="fixed"/>
        <w:tblLook w:val="04A0" w:firstRow="1" w:lastRow="0" w:firstColumn="1" w:lastColumn="0" w:noHBand="0" w:noVBand="1"/>
        <w:tblCaption w:val="Layout table"/>
      </w:tblPr>
      <w:tblGrid>
        <w:gridCol w:w="6370"/>
        <w:gridCol w:w="4430"/>
      </w:tblGrid>
      <w:tr w:rsidR="00E176C7" w:rsidRPr="00E176C7" w14:paraId="3988F7F6" w14:textId="77777777">
        <w:tc>
          <w:tcPr>
            <w:tcW w:w="6498" w:type="dxa"/>
            <w:shd w:val="clear" w:color="auto" w:fill="ADD6FF" w:themeFill="accent1"/>
            <w:vAlign w:val="center"/>
          </w:tcPr>
          <w:p w14:paraId="28C9A41D" w14:textId="6A7D5C14" w:rsidR="00542788" w:rsidRPr="00557FC6" w:rsidRDefault="008971A6">
            <w:pPr>
              <w:pStyle w:val="Month"/>
              <w:rPr>
                <w:rFonts w:ascii="Perpetua" w:hAnsi="Perpetua"/>
                <w:b/>
                <w:bCs/>
                <w:outline/>
                <w:color w:val="004C99" w:themeColor="background2" w:themeShade="80"/>
                <w14:shadow w14:blurRad="38100" w14:dist="22860" w14:dir="5400000" w14:sx="100000" w14:sy="100000" w14:kx="0" w14:ky="0" w14:algn="tl">
                  <w14:srgbClr w14:val="000000">
                    <w14:alpha w14:val="70000"/>
                  </w14:srgbClr>
                </w14:shadow>
                <w14:textOutline w14:w="10160" w14:cap="flat" w14:cmpd="sng" w14:algn="ctr">
                  <w14:noFill/>
                  <w14:prstDash w14:val="solid"/>
                  <w14:round/>
                </w14:textOutline>
              </w:rPr>
            </w:pPr>
            <w:r w:rsidRPr="00557FC6">
              <w:rPr>
                <w:rFonts w:ascii="Perpetua" w:hAnsi="Perpetua"/>
                <w:b/>
                <w:bCs/>
                <w:outline/>
                <w:color w:val="004C99" w:themeColor="background2" w:themeShade="80"/>
                <w14:shadow w14:blurRad="38100" w14:dist="22860" w14:dir="5400000" w14:sx="100000" w14:sy="100000" w14:kx="0" w14:ky="0" w14:algn="tl">
                  <w14:srgbClr w14:val="000000">
                    <w14:alpha w14:val="70000"/>
                  </w14:srgbClr>
                </w14:shadow>
                <w14:textOutline w14:w="10160" w14:cap="flat" w14:cmpd="sng" w14:algn="ctr">
                  <w14:noFill/>
                  <w14:prstDash w14:val="solid"/>
                  <w14:round/>
                </w14:textOutline>
              </w:rPr>
              <w:fldChar w:fldCharType="begin"/>
            </w:r>
            <w:r w:rsidRPr="00557FC6">
              <w:rPr>
                <w:rFonts w:ascii="Perpetua" w:hAnsi="Perpetua"/>
                <w:b/>
                <w:bCs/>
                <w:outline/>
                <w:color w:val="004C99" w:themeColor="background2" w:themeShade="80"/>
                <w14:shadow w14:blurRad="38100" w14:dist="22860" w14:dir="5400000" w14:sx="100000" w14:sy="100000" w14:kx="0" w14:ky="0" w14:algn="tl">
                  <w14:srgbClr w14:val="000000">
                    <w14:alpha w14:val="70000"/>
                  </w14:srgbClr>
                </w14:shadow>
                <w14:textOutline w14:w="10160" w14:cap="flat" w14:cmpd="sng" w14:algn="ctr">
                  <w14:noFill/>
                  <w14:prstDash w14:val="solid"/>
                  <w14:round/>
                </w14:textOutline>
              </w:rPr>
              <w:instrText xml:space="preserve"> DOCVARIABLE  MonthStart \@ MMMM \* MERGEFORMAT </w:instrText>
            </w:r>
            <w:r w:rsidRPr="00557FC6">
              <w:rPr>
                <w:rFonts w:ascii="Perpetua" w:hAnsi="Perpetua"/>
                <w:b/>
                <w:bCs/>
                <w:outline/>
                <w:color w:val="004C99" w:themeColor="background2" w:themeShade="80"/>
                <w14:shadow w14:blurRad="38100" w14:dist="22860" w14:dir="5400000" w14:sx="100000" w14:sy="100000" w14:kx="0" w14:ky="0" w14:algn="tl">
                  <w14:srgbClr w14:val="000000">
                    <w14:alpha w14:val="70000"/>
                  </w14:srgbClr>
                </w14:shadow>
                <w14:textOutline w14:w="10160" w14:cap="flat" w14:cmpd="sng" w14:algn="ctr">
                  <w14:noFill/>
                  <w14:prstDash w14:val="solid"/>
                  <w14:round/>
                </w14:textOutline>
              </w:rPr>
              <w:fldChar w:fldCharType="separate"/>
            </w:r>
            <w:r w:rsidR="00A04210" w:rsidRPr="00557FC6">
              <w:rPr>
                <w:rFonts w:ascii="Perpetua" w:hAnsi="Perpetua"/>
                <w:b/>
                <w:bCs/>
                <w:outline/>
                <w:color w:val="004C99" w:themeColor="background2" w:themeShade="80"/>
                <w14:shadow w14:blurRad="38100" w14:dist="22860" w14:dir="5400000" w14:sx="100000" w14:sy="100000" w14:kx="0" w14:ky="0" w14:algn="tl">
                  <w14:srgbClr w14:val="000000">
                    <w14:alpha w14:val="70000"/>
                  </w14:srgbClr>
                </w14:shadow>
                <w14:textOutline w14:w="10160" w14:cap="flat" w14:cmpd="sng" w14:algn="ctr">
                  <w14:noFill/>
                  <w14:prstDash w14:val="solid"/>
                  <w14:round/>
                </w14:textOutline>
              </w:rPr>
              <w:t>May</w:t>
            </w:r>
            <w:r w:rsidRPr="00557FC6">
              <w:rPr>
                <w:rFonts w:ascii="Perpetua" w:hAnsi="Perpetua"/>
                <w:b/>
                <w:bCs/>
                <w:outline/>
                <w:color w:val="004C99" w:themeColor="background2" w:themeShade="80"/>
                <w14:shadow w14:blurRad="38100" w14:dist="22860" w14:dir="5400000" w14:sx="100000" w14:sy="100000" w14:kx="0" w14:ky="0" w14:algn="tl">
                  <w14:srgbClr w14:val="000000">
                    <w14:alpha w14:val="70000"/>
                  </w14:srgbClr>
                </w14:shadow>
                <w14:textOutline w14:w="10160" w14:cap="flat" w14:cmpd="sng" w14:algn="ctr">
                  <w14:noFill/>
                  <w14:prstDash w14:val="solid"/>
                  <w14:round/>
                </w14:textOutline>
              </w:rPr>
              <w:fldChar w:fldCharType="end"/>
            </w:r>
          </w:p>
        </w:tc>
        <w:tc>
          <w:tcPr>
            <w:tcW w:w="4518" w:type="dxa"/>
            <w:shd w:val="clear" w:color="auto" w:fill="ADD6FF" w:themeFill="accent1"/>
            <w:vAlign w:val="center"/>
          </w:tcPr>
          <w:p w14:paraId="5AA9A76D" w14:textId="55E1F6BC" w:rsidR="00542788" w:rsidRPr="00557FC6" w:rsidRDefault="008971A6">
            <w:pPr>
              <w:pStyle w:val="Year"/>
              <w:rPr>
                <w:rFonts w:ascii="Perpetua" w:hAnsi="Perpetua"/>
                <w:b/>
                <w:outline/>
                <w:color w:val="004C99" w:themeColor="background2" w:themeShade="80"/>
                <w14:shadow w14:blurRad="38100" w14:dist="22860" w14:dir="5400000" w14:sx="100000" w14:sy="100000" w14:kx="0" w14:ky="0" w14:algn="tl">
                  <w14:srgbClr w14:val="000000">
                    <w14:alpha w14:val="70000"/>
                  </w14:srgbClr>
                </w14:shadow>
                <w14:textOutline w14:w="10160" w14:cap="flat" w14:cmpd="sng" w14:algn="ctr">
                  <w14:noFill/>
                  <w14:prstDash w14:val="solid"/>
                  <w14:round/>
                </w14:textOutline>
              </w:rPr>
            </w:pPr>
            <w:r w:rsidRPr="00557FC6">
              <w:rPr>
                <w:rFonts w:ascii="Perpetua" w:hAnsi="Perpetua"/>
                <w:b/>
                <w:outline/>
                <w:color w:val="004C99" w:themeColor="background2" w:themeShade="80"/>
                <w14:shadow w14:blurRad="38100" w14:dist="22860" w14:dir="5400000" w14:sx="100000" w14:sy="100000" w14:kx="0" w14:ky="0" w14:algn="tl">
                  <w14:srgbClr w14:val="000000">
                    <w14:alpha w14:val="70000"/>
                  </w14:srgbClr>
                </w14:shadow>
                <w14:textOutline w14:w="10160" w14:cap="flat" w14:cmpd="sng" w14:algn="ctr">
                  <w14:noFill/>
                  <w14:prstDash w14:val="solid"/>
                  <w14:round/>
                </w14:textOutline>
              </w:rPr>
              <w:fldChar w:fldCharType="begin"/>
            </w:r>
            <w:r w:rsidRPr="00557FC6">
              <w:rPr>
                <w:rFonts w:ascii="Perpetua" w:hAnsi="Perpetua"/>
                <w:b/>
                <w:outline/>
                <w:color w:val="004C99" w:themeColor="background2" w:themeShade="80"/>
                <w14:shadow w14:blurRad="38100" w14:dist="22860" w14:dir="5400000" w14:sx="100000" w14:sy="100000" w14:kx="0" w14:ky="0" w14:algn="tl">
                  <w14:srgbClr w14:val="000000">
                    <w14:alpha w14:val="70000"/>
                  </w14:srgbClr>
                </w14:shadow>
                <w14:textOutline w14:w="10160" w14:cap="flat" w14:cmpd="sng" w14:algn="ctr">
                  <w14:noFill/>
                  <w14:prstDash w14:val="solid"/>
                  <w14:round/>
                </w14:textOutline>
              </w:rPr>
              <w:instrText xml:space="preserve"> DOCVARIABLE  MonthStart \@  yyyy   \* MERGEFORMAT </w:instrText>
            </w:r>
            <w:r w:rsidRPr="00557FC6">
              <w:rPr>
                <w:rFonts w:ascii="Perpetua" w:hAnsi="Perpetua"/>
                <w:b/>
                <w:outline/>
                <w:color w:val="004C99" w:themeColor="background2" w:themeShade="80"/>
                <w14:shadow w14:blurRad="38100" w14:dist="22860" w14:dir="5400000" w14:sx="100000" w14:sy="100000" w14:kx="0" w14:ky="0" w14:algn="tl">
                  <w14:srgbClr w14:val="000000">
                    <w14:alpha w14:val="70000"/>
                  </w14:srgbClr>
                </w14:shadow>
                <w14:textOutline w14:w="10160" w14:cap="flat" w14:cmpd="sng" w14:algn="ctr">
                  <w14:noFill/>
                  <w14:prstDash w14:val="solid"/>
                  <w14:round/>
                </w14:textOutline>
              </w:rPr>
              <w:fldChar w:fldCharType="separate"/>
            </w:r>
            <w:r w:rsidR="00A04210" w:rsidRPr="00557FC6">
              <w:rPr>
                <w:rFonts w:ascii="Perpetua" w:hAnsi="Perpetua"/>
                <w:b/>
                <w:outline/>
                <w:color w:val="004C99" w:themeColor="background2" w:themeShade="80"/>
                <w14:shadow w14:blurRad="38100" w14:dist="22860" w14:dir="5400000" w14:sx="100000" w14:sy="100000" w14:kx="0" w14:ky="0" w14:algn="tl">
                  <w14:srgbClr w14:val="000000">
                    <w14:alpha w14:val="70000"/>
                  </w14:srgbClr>
                </w14:shadow>
                <w14:textOutline w14:w="10160" w14:cap="flat" w14:cmpd="sng" w14:algn="ctr">
                  <w14:noFill/>
                  <w14:prstDash w14:val="solid"/>
                  <w14:round/>
                </w14:textOutline>
              </w:rPr>
              <w:t>2025</w:t>
            </w:r>
            <w:r w:rsidRPr="00557FC6">
              <w:rPr>
                <w:rFonts w:ascii="Perpetua" w:hAnsi="Perpetua"/>
                <w:b/>
                <w:outline/>
                <w:color w:val="004C99" w:themeColor="background2" w:themeShade="80"/>
                <w14:shadow w14:blurRad="38100" w14:dist="22860" w14:dir="5400000" w14:sx="100000" w14:sy="100000" w14:kx="0" w14:ky="0" w14:algn="tl">
                  <w14:srgbClr w14:val="000000">
                    <w14:alpha w14:val="70000"/>
                  </w14:srgbClr>
                </w14:shadow>
                <w14:textOutline w14:w="10160" w14:cap="flat" w14:cmpd="sng" w14:algn="ctr">
                  <w14:noFill/>
                  <w14:prstDash w14:val="solid"/>
                  <w14:round/>
                </w14:textOutline>
              </w:rPr>
              <w:fldChar w:fldCharType="end"/>
            </w:r>
          </w:p>
        </w:tc>
      </w:tr>
    </w:tbl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115" w:type="dxa"/>
          <w:bottom w:w="144" w:type="dxa"/>
          <w:right w:w="115" w:type="dxa"/>
        </w:tblCellMar>
        <w:tblLook w:val="04A0" w:firstRow="1" w:lastRow="0" w:firstColumn="1" w:lastColumn="0" w:noHBand="0" w:noVBand="1"/>
        <w:tblCaption w:val="Layout table"/>
      </w:tblPr>
      <w:tblGrid>
        <w:gridCol w:w="10800"/>
      </w:tblGrid>
      <w:tr w:rsidR="00542788" w:rsidRPr="00532A41" w14:paraId="6D7BB7BB" w14:textId="77777777" w:rsidTr="00EA7D65">
        <w:trPr>
          <w:trHeight w:hRule="exact" w:val="864"/>
        </w:trPr>
        <w:tc>
          <w:tcPr>
            <w:tcW w:w="10915" w:type="dxa"/>
          </w:tcPr>
          <w:p w14:paraId="569D5967" w14:textId="542C5E9E" w:rsidR="00542788" w:rsidRPr="001D444E" w:rsidRDefault="00743387" w:rsidP="00F14CE0">
            <w:pPr>
              <w:pStyle w:val="Title"/>
              <w:jc w:val="center"/>
              <w:rPr>
                <w:rFonts w:ascii="Perpetua" w:hAnsi="Perpetua"/>
                <w:b/>
                <w:bCs/>
                <w:color w:val="99CCFF"/>
              </w:rPr>
            </w:pPr>
            <w:r w:rsidRPr="00EA6782">
              <w:rPr>
                <w:rFonts w:ascii="Perpetua" w:hAnsi="Perpetua"/>
                <w:b/>
                <w:bCs/>
                <w:color w:val="1387FF" w:themeColor="accent3" w:themeShade="BF"/>
              </w:rPr>
              <w:t>Feast of</w:t>
            </w:r>
            <w:r w:rsidR="00A04210" w:rsidRPr="00EA6782">
              <w:rPr>
                <w:rFonts w:ascii="Perpetua" w:hAnsi="Perpetua"/>
                <w:b/>
                <w:bCs/>
                <w:color w:val="1387FF" w:themeColor="accent3" w:themeShade="BF"/>
              </w:rPr>
              <w:t xml:space="preserve"> the Queenship of Our Lady</w:t>
            </w:r>
            <w:r w:rsidR="00E249FD" w:rsidRPr="00EA6782">
              <w:rPr>
                <w:rFonts w:ascii="Perpetua" w:hAnsi="Perpetua"/>
                <w:b/>
                <w:bCs/>
                <w:color w:val="1387FF" w:themeColor="accent3" w:themeShade="BF"/>
              </w:rPr>
              <w:t xml:space="preserve">: </w:t>
            </w:r>
            <w:r w:rsidR="00A04210" w:rsidRPr="00EA6782">
              <w:rPr>
                <w:rFonts w:ascii="Perpetua" w:hAnsi="Perpetua"/>
                <w:b/>
                <w:bCs/>
                <w:color w:val="1387FF" w:themeColor="accent3" w:themeShade="BF"/>
              </w:rPr>
              <w:t>May 31</w:t>
            </w:r>
          </w:p>
        </w:tc>
      </w:tr>
      <w:tr w:rsidR="00542788" w:rsidRPr="00B403E4" w14:paraId="627D2BAB" w14:textId="77777777" w:rsidTr="00EA7D65">
        <w:trPr>
          <w:trHeight w:hRule="exact" w:val="4320"/>
        </w:trPr>
        <w:tc>
          <w:tcPr>
            <w:tcW w:w="10915" w:type="dxa"/>
          </w:tcPr>
          <w:p w14:paraId="7F8D2BD7" w14:textId="13BF2D60" w:rsidR="007320F1" w:rsidRPr="007320F1" w:rsidRDefault="007320F1" w:rsidP="007320F1">
            <w:pPr>
              <w:pStyle w:val="NormalWeb"/>
              <w:jc w:val="center"/>
              <w:rPr>
                <w:rFonts w:eastAsia="Times New Roman"/>
              </w:rPr>
            </w:pPr>
            <w:r w:rsidRPr="007320F1">
              <w:rPr>
                <w:rFonts w:eastAsia="Times New Roman"/>
                <w:noProof/>
              </w:rPr>
              <w:drawing>
                <wp:inline distT="0" distB="0" distL="0" distR="0" wp14:anchorId="162C191C" wp14:editId="697878A9">
                  <wp:extent cx="1599360" cy="2199992"/>
                  <wp:effectExtent l="0" t="0" r="1270" b="0"/>
                  <wp:docPr id="4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9977" t="5835" r="7474" b="8713"/>
                          <a:stretch/>
                        </pic:blipFill>
                        <pic:spPr bwMode="auto">
                          <a:xfrm flipH="1">
                            <a:off x="0" y="0"/>
                            <a:ext cx="1617006" cy="2224265"/>
                          </a:xfrm>
                          <a:prstGeom prst="ellipse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 w:rsidR="00803176" w:rsidRPr="00803176">
              <w:rPr>
                <w:rFonts w:eastAsia="Times New Roman"/>
                <w:noProof/>
              </w:rPr>
              <w:drawing>
                <wp:inline distT="0" distB="0" distL="0" distR="0" wp14:anchorId="34D8DC8F" wp14:editId="2506EF03">
                  <wp:extent cx="3307337" cy="2734146"/>
                  <wp:effectExtent l="0" t="0" r="7620" b="9525"/>
                  <wp:docPr id="3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47859"/>
                          <a:stretch/>
                        </pic:blipFill>
                        <pic:spPr bwMode="auto">
                          <a:xfrm>
                            <a:off x="0" y="0"/>
                            <a:ext cx="3379870" cy="279410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 w:rsidRPr="007320F1">
              <w:rPr>
                <w:rFonts w:eastAsia="Times New Roman"/>
                <w:noProof/>
              </w:rPr>
              <w:drawing>
                <wp:inline distT="0" distB="0" distL="0" distR="0" wp14:anchorId="283C866E" wp14:editId="10867EBB">
                  <wp:extent cx="1599360" cy="2199992"/>
                  <wp:effectExtent l="0" t="0" r="1270" b="0"/>
                  <wp:docPr id="47953262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9977" t="5835" r="7474" b="8713"/>
                          <a:stretch/>
                        </pic:blipFill>
                        <pic:spPr bwMode="auto">
                          <a:xfrm>
                            <a:off x="0" y="0"/>
                            <a:ext cx="1617006" cy="2224265"/>
                          </a:xfrm>
                          <a:prstGeom prst="ellipse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31B982BA" w14:textId="65D7E53E" w:rsidR="00803176" w:rsidRPr="00803176" w:rsidRDefault="00803176" w:rsidP="00803176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3E446FAE" w14:textId="6148E715" w:rsidR="00542788" w:rsidRPr="00160F78" w:rsidRDefault="00542788" w:rsidP="006D2FED">
            <w:pPr>
              <w:pStyle w:val="NormalWeb"/>
              <w:jc w:val="center"/>
              <w:rPr>
                <w:rFonts w:eastAsia="Times New Roman"/>
              </w:rPr>
            </w:pPr>
          </w:p>
        </w:tc>
      </w:tr>
    </w:tbl>
    <w:tbl>
      <w:tblPr>
        <w:tblStyle w:val="TableCalendar"/>
        <w:tblW w:w="5000" w:type="pct"/>
        <w:tblLook w:val="0420" w:firstRow="1" w:lastRow="0" w:firstColumn="0" w:lastColumn="0" w:noHBand="0" w:noVBand="1"/>
        <w:tblCaption w:val="Layout table"/>
      </w:tblPr>
      <w:tblGrid>
        <w:gridCol w:w="1535"/>
        <w:gridCol w:w="1538"/>
        <w:gridCol w:w="1540"/>
        <w:gridCol w:w="1554"/>
        <w:gridCol w:w="1439"/>
        <w:gridCol w:w="1635"/>
        <w:gridCol w:w="1543"/>
      </w:tblGrid>
      <w:tr w:rsidR="00557FC6" w:rsidRPr="00B403E4" w14:paraId="41B45408" w14:textId="77777777" w:rsidTr="00557FC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535" w:type="dxa"/>
            <w:tcBorders>
              <w:bottom w:val="nil"/>
            </w:tcBorders>
            <w:shd w:val="clear" w:color="auto" w:fill="A3DBFF"/>
          </w:tcPr>
          <w:p w14:paraId="77012791" w14:textId="462E8B69" w:rsidR="00542788" w:rsidRPr="00557FC6" w:rsidRDefault="00934E07">
            <w:pPr>
              <w:pStyle w:val="Days"/>
              <w:rPr>
                <w:rFonts w:ascii="Perpetua" w:hAnsi="Perpetua"/>
                <w:b/>
                <w:bCs/>
                <w:color w:val="003278"/>
              </w:rPr>
            </w:pPr>
            <w:r w:rsidRPr="00557FC6">
              <w:rPr>
                <w:rFonts w:ascii="Perpetua" w:hAnsi="Perpetua"/>
                <w:b/>
                <w:bCs/>
                <w:color w:val="003278"/>
              </w:rPr>
              <w:t>Sunday: The Holy Trinity</w:t>
            </w:r>
          </w:p>
        </w:tc>
        <w:tc>
          <w:tcPr>
            <w:tcW w:w="1538" w:type="dxa"/>
            <w:tcBorders>
              <w:bottom w:val="nil"/>
            </w:tcBorders>
            <w:shd w:val="clear" w:color="auto" w:fill="A3DBFF"/>
          </w:tcPr>
          <w:p w14:paraId="0257EDD3" w14:textId="073E23CF" w:rsidR="00542788" w:rsidRPr="00557FC6" w:rsidRDefault="00934E07">
            <w:pPr>
              <w:pStyle w:val="Days"/>
              <w:rPr>
                <w:rFonts w:ascii="Perpetua" w:hAnsi="Perpetua"/>
                <w:b/>
                <w:bCs/>
                <w:color w:val="003278"/>
              </w:rPr>
            </w:pPr>
            <w:r w:rsidRPr="00557FC6">
              <w:rPr>
                <w:rFonts w:ascii="Perpetua" w:hAnsi="Perpetua"/>
                <w:b/>
                <w:bCs/>
                <w:color w:val="003278"/>
              </w:rPr>
              <w:t>Monday: The Holy Spirit</w:t>
            </w:r>
          </w:p>
        </w:tc>
        <w:tc>
          <w:tcPr>
            <w:tcW w:w="1540" w:type="dxa"/>
            <w:tcBorders>
              <w:bottom w:val="nil"/>
            </w:tcBorders>
            <w:shd w:val="clear" w:color="auto" w:fill="A3DBFF"/>
          </w:tcPr>
          <w:p w14:paraId="024B6CC8" w14:textId="538430EB" w:rsidR="00542788" w:rsidRPr="00557FC6" w:rsidRDefault="00934E07">
            <w:pPr>
              <w:pStyle w:val="Days"/>
              <w:rPr>
                <w:rFonts w:ascii="Perpetua" w:hAnsi="Perpetua"/>
                <w:b/>
                <w:bCs/>
                <w:color w:val="003278"/>
              </w:rPr>
            </w:pPr>
            <w:r w:rsidRPr="00557FC6">
              <w:rPr>
                <w:rFonts w:ascii="Perpetua" w:hAnsi="Perpetua"/>
                <w:b/>
                <w:bCs/>
                <w:color w:val="003278"/>
              </w:rPr>
              <w:t>Tuesday: The Holy Angels</w:t>
            </w:r>
          </w:p>
        </w:tc>
        <w:tc>
          <w:tcPr>
            <w:tcW w:w="1554" w:type="dxa"/>
            <w:tcBorders>
              <w:bottom w:val="nil"/>
            </w:tcBorders>
            <w:shd w:val="clear" w:color="auto" w:fill="A3DBFF"/>
          </w:tcPr>
          <w:p w14:paraId="2298DFD2" w14:textId="62FECE5C" w:rsidR="00542788" w:rsidRPr="00557FC6" w:rsidRDefault="00934E07">
            <w:pPr>
              <w:pStyle w:val="Days"/>
              <w:rPr>
                <w:rFonts w:ascii="Perpetua" w:hAnsi="Perpetua"/>
                <w:b/>
                <w:bCs/>
                <w:color w:val="003278"/>
              </w:rPr>
            </w:pPr>
            <w:r w:rsidRPr="00557FC6">
              <w:rPr>
                <w:rFonts w:ascii="Perpetua" w:hAnsi="Perpetua"/>
                <w:b/>
                <w:bCs/>
                <w:color w:val="003278"/>
              </w:rPr>
              <w:t>Wednesday: St. Joseph</w:t>
            </w:r>
          </w:p>
        </w:tc>
        <w:tc>
          <w:tcPr>
            <w:tcW w:w="1439" w:type="dxa"/>
            <w:tcBorders>
              <w:bottom w:val="nil"/>
            </w:tcBorders>
            <w:shd w:val="clear" w:color="auto" w:fill="A3DBFF"/>
          </w:tcPr>
          <w:p w14:paraId="5DCF3760" w14:textId="1D2A7474" w:rsidR="00542788" w:rsidRPr="00557FC6" w:rsidRDefault="00934E07">
            <w:pPr>
              <w:pStyle w:val="Days"/>
              <w:rPr>
                <w:rFonts w:ascii="Perpetua" w:hAnsi="Perpetua"/>
                <w:b/>
                <w:bCs/>
                <w:color w:val="003278"/>
              </w:rPr>
            </w:pPr>
            <w:r w:rsidRPr="00557FC6">
              <w:rPr>
                <w:rFonts w:ascii="Perpetua" w:hAnsi="Perpetua"/>
                <w:b/>
                <w:bCs/>
                <w:color w:val="003278"/>
              </w:rPr>
              <w:t>Thursday: The Holy Eucharist</w:t>
            </w:r>
          </w:p>
        </w:tc>
        <w:tc>
          <w:tcPr>
            <w:tcW w:w="1635" w:type="dxa"/>
            <w:tcBorders>
              <w:bottom w:val="nil"/>
            </w:tcBorders>
            <w:shd w:val="clear" w:color="auto" w:fill="A3DBFF"/>
          </w:tcPr>
          <w:p w14:paraId="718C49FE" w14:textId="06C4DB1F" w:rsidR="00542788" w:rsidRPr="00557FC6" w:rsidRDefault="00934E07">
            <w:pPr>
              <w:pStyle w:val="Days"/>
              <w:rPr>
                <w:rFonts w:ascii="Perpetua" w:hAnsi="Perpetua"/>
                <w:b/>
                <w:bCs/>
                <w:color w:val="003278"/>
              </w:rPr>
            </w:pPr>
            <w:r w:rsidRPr="00557FC6">
              <w:rPr>
                <w:rFonts w:ascii="Perpetua" w:hAnsi="Perpetua"/>
                <w:b/>
                <w:bCs/>
                <w:color w:val="003278"/>
              </w:rPr>
              <w:t>Friday: Christ’s Passion</w:t>
            </w:r>
          </w:p>
        </w:tc>
        <w:tc>
          <w:tcPr>
            <w:tcW w:w="1543" w:type="dxa"/>
            <w:tcBorders>
              <w:bottom w:val="nil"/>
            </w:tcBorders>
            <w:shd w:val="clear" w:color="auto" w:fill="A3DBFF"/>
          </w:tcPr>
          <w:p w14:paraId="2DFF9999" w14:textId="39CA4A48" w:rsidR="00542788" w:rsidRPr="00557FC6" w:rsidRDefault="00934E07">
            <w:pPr>
              <w:pStyle w:val="Days"/>
              <w:rPr>
                <w:rFonts w:ascii="Perpetua" w:hAnsi="Perpetua"/>
                <w:b/>
                <w:bCs/>
                <w:color w:val="003278"/>
              </w:rPr>
            </w:pPr>
            <w:r w:rsidRPr="00557FC6">
              <w:rPr>
                <w:rFonts w:ascii="Perpetua" w:hAnsi="Perpetua"/>
                <w:b/>
                <w:bCs/>
                <w:color w:val="003278"/>
              </w:rPr>
              <w:t>Saturday: Our Lady</w:t>
            </w:r>
          </w:p>
        </w:tc>
      </w:tr>
      <w:bookmarkStart w:id="0" w:name="_Hlk122997374"/>
      <w:tr w:rsidR="00A04210" w:rsidRPr="00B403E4" w14:paraId="7B5B7AFC" w14:textId="77777777" w:rsidTr="00A04210">
        <w:tc>
          <w:tcPr>
            <w:tcW w:w="1535" w:type="dxa"/>
            <w:tcBorders>
              <w:top w:val="nil"/>
              <w:bottom w:val="nil"/>
            </w:tcBorders>
            <w:shd w:val="solid" w:color="DEEEFF" w:themeColor="accent1" w:themeTint="66" w:fill="auto"/>
          </w:tcPr>
          <w:p w14:paraId="3E087B64" w14:textId="484464B5" w:rsidR="00542788" w:rsidRPr="00412EA2" w:rsidRDefault="008971A6">
            <w:pPr>
              <w:pStyle w:val="Dates"/>
              <w:rPr>
                <w:rFonts w:ascii="Perpetua" w:hAnsi="Perpetua"/>
                <w:b/>
                <w:bCs/>
                <w:color w:val="auto"/>
              </w:rPr>
            </w:pP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begin"/>
            </w:r>
            <w:r w:rsidRPr="00412EA2">
              <w:rPr>
                <w:rFonts w:ascii="Perpetua" w:hAnsi="Perpetua"/>
                <w:b/>
                <w:bCs/>
                <w:color w:val="auto"/>
              </w:rPr>
              <w:instrText xml:space="preserve"> IF 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begin"/>
            </w:r>
            <w:r w:rsidRPr="00412EA2">
              <w:rPr>
                <w:rFonts w:ascii="Perpetua" w:hAnsi="Perpetua"/>
                <w:b/>
                <w:bCs/>
                <w:color w:val="auto"/>
              </w:rPr>
              <w:instrText xml:space="preserve"> DocVariable MonthStart \@ dddd 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separate"/>
            </w:r>
            <w:r w:rsidR="00A04210">
              <w:rPr>
                <w:rFonts w:ascii="Perpetua" w:hAnsi="Perpetua"/>
                <w:b/>
                <w:bCs/>
                <w:color w:val="auto"/>
              </w:rPr>
              <w:instrText>Thursday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end"/>
            </w:r>
            <w:r w:rsidRPr="00412EA2">
              <w:rPr>
                <w:rFonts w:ascii="Perpetua" w:hAnsi="Perpetua"/>
                <w:b/>
                <w:bCs/>
                <w:color w:val="auto"/>
              </w:rPr>
              <w:instrText xml:space="preserve"> = "Sunday" 1 ""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end"/>
            </w:r>
          </w:p>
        </w:tc>
        <w:tc>
          <w:tcPr>
            <w:tcW w:w="1538" w:type="dxa"/>
            <w:tcBorders>
              <w:top w:val="nil"/>
              <w:bottom w:val="nil"/>
            </w:tcBorders>
            <w:shd w:val="solid" w:color="DEEEFF" w:themeColor="accent1" w:themeTint="66" w:fill="auto"/>
          </w:tcPr>
          <w:p w14:paraId="667285EA" w14:textId="79B88102" w:rsidR="00542788" w:rsidRPr="00412EA2" w:rsidRDefault="008971A6">
            <w:pPr>
              <w:pStyle w:val="Dates"/>
              <w:rPr>
                <w:rFonts w:ascii="Perpetua" w:hAnsi="Perpetua"/>
                <w:b/>
                <w:bCs/>
                <w:color w:val="auto"/>
              </w:rPr>
            </w:pP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begin"/>
            </w:r>
            <w:r w:rsidRPr="00412EA2">
              <w:rPr>
                <w:rFonts w:ascii="Perpetua" w:hAnsi="Perpetua"/>
                <w:b/>
                <w:bCs/>
                <w:color w:val="auto"/>
              </w:rPr>
              <w:instrText xml:space="preserve"> IF 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begin"/>
            </w:r>
            <w:r w:rsidRPr="00412EA2">
              <w:rPr>
                <w:rFonts w:ascii="Perpetua" w:hAnsi="Perpetua"/>
                <w:b/>
                <w:bCs/>
                <w:color w:val="auto"/>
              </w:rPr>
              <w:instrText xml:space="preserve"> DocVariable MonthStart \@ dddd 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separate"/>
            </w:r>
            <w:r w:rsidR="00A04210">
              <w:rPr>
                <w:rFonts w:ascii="Perpetua" w:hAnsi="Perpetua"/>
                <w:b/>
                <w:bCs/>
                <w:color w:val="auto"/>
              </w:rPr>
              <w:instrText>Thursday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end"/>
            </w:r>
            <w:r w:rsidRPr="00412EA2">
              <w:rPr>
                <w:rFonts w:ascii="Perpetua" w:hAnsi="Perpetua"/>
                <w:b/>
                <w:bCs/>
                <w:color w:val="auto"/>
              </w:rPr>
              <w:instrText xml:space="preserve"> = "Monday" 1 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begin"/>
            </w:r>
            <w:r w:rsidRPr="00412EA2">
              <w:rPr>
                <w:rFonts w:ascii="Perpetua" w:hAnsi="Perpetua"/>
                <w:b/>
                <w:bCs/>
                <w:color w:val="auto"/>
              </w:rPr>
              <w:instrText xml:space="preserve"> IF 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begin"/>
            </w:r>
            <w:r w:rsidRPr="00412EA2">
              <w:rPr>
                <w:rFonts w:ascii="Perpetua" w:hAnsi="Perpetua"/>
                <w:b/>
                <w:bCs/>
                <w:color w:val="auto"/>
              </w:rPr>
              <w:instrText xml:space="preserve"> =A2 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separate"/>
            </w:r>
            <w:r w:rsidR="00A04210">
              <w:rPr>
                <w:rFonts w:ascii="Perpetua" w:hAnsi="Perpetua"/>
                <w:b/>
                <w:bCs/>
                <w:noProof/>
                <w:color w:val="auto"/>
              </w:rPr>
              <w:instrText>0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end"/>
            </w:r>
            <w:r w:rsidRPr="00412EA2">
              <w:rPr>
                <w:rFonts w:ascii="Perpetua" w:hAnsi="Perpetua"/>
                <w:b/>
                <w:bCs/>
                <w:color w:val="auto"/>
              </w:rPr>
              <w:instrText xml:space="preserve"> &lt;&gt; 0 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begin"/>
            </w:r>
            <w:r w:rsidRPr="00412EA2">
              <w:rPr>
                <w:rFonts w:ascii="Perpetua" w:hAnsi="Perpetua"/>
                <w:b/>
                <w:bCs/>
                <w:color w:val="auto"/>
              </w:rPr>
              <w:instrText xml:space="preserve"> =A2+1 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separate"/>
            </w:r>
            <w:r w:rsidR="00A84CE0" w:rsidRPr="00412EA2">
              <w:rPr>
                <w:rFonts w:ascii="Perpetua" w:hAnsi="Perpetua"/>
                <w:b/>
                <w:bCs/>
                <w:noProof/>
                <w:color w:val="auto"/>
              </w:rPr>
              <w:instrText>2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end"/>
            </w:r>
            <w:r w:rsidRPr="00412EA2">
              <w:rPr>
                <w:rFonts w:ascii="Perpetua" w:hAnsi="Perpetua"/>
                <w:b/>
                <w:bCs/>
                <w:color w:val="auto"/>
              </w:rPr>
              <w:instrText xml:space="preserve"> "" 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end"/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end"/>
            </w:r>
          </w:p>
        </w:tc>
        <w:tc>
          <w:tcPr>
            <w:tcW w:w="1540" w:type="dxa"/>
            <w:tcBorders>
              <w:top w:val="nil"/>
              <w:bottom w:val="nil"/>
            </w:tcBorders>
            <w:shd w:val="solid" w:color="DEEEFF" w:themeColor="accent1" w:themeTint="66" w:fill="auto"/>
          </w:tcPr>
          <w:p w14:paraId="52885300" w14:textId="74B188C4" w:rsidR="00542788" w:rsidRPr="00412EA2" w:rsidRDefault="008971A6">
            <w:pPr>
              <w:pStyle w:val="Dates"/>
              <w:rPr>
                <w:rFonts w:ascii="Perpetua" w:hAnsi="Perpetua"/>
                <w:b/>
                <w:bCs/>
                <w:color w:val="auto"/>
              </w:rPr>
            </w:pP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begin"/>
            </w:r>
            <w:r w:rsidRPr="00412EA2">
              <w:rPr>
                <w:rFonts w:ascii="Perpetua" w:hAnsi="Perpetua"/>
                <w:b/>
                <w:bCs/>
                <w:color w:val="auto"/>
              </w:rPr>
              <w:instrText xml:space="preserve"> IF 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begin"/>
            </w:r>
            <w:r w:rsidRPr="00412EA2">
              <w:rPr>
                <w:rFonts w:ascii="Perpetua" w:hAnsi="Perpetua"/>
                <w:b/>
                <w:bCs/>
                <w:color w:val="auto"/>
              </w:rPr>
              <w:instrText xml:space="preserve"> DocVariable MonthStart \@ dddd 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separate"/>
            </w:r>
            <w:r w:rsidR="00A04210">
              <w:rPr>
                <w:rFonts w:ascii="Perpetua" w:hAnsi="Perpetua"/>
                <w:b/>
                <w:bCs/>
                <w:color w:val="auto"/>
              </w:rPr>
              <w:instrText>Thursday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end"/>
            </w:r>
            <w:r w:rsidRPr="00412EA2">
              <w:rPr>
                <w:rFonts w:ascii="Perpetua" w:hAnsi="Perpetua"/>
                <w:b/>
                <w:bCs/>
                <w:color w:val="auto"/>
              </w:rPr>
              <w:instrText xml:space="preserve"> = "Tuesday" 1 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begin"/>
            </w:r>
            <w:r w:rsidRPr="00412EA2">
              <w:rPr>
                <w:rFonts w:ascii="Perpetua" w:hAnsi="Perpetua"/>
                <w:b/>
                <w:bCs/>
                <w:color w:val="auto"/>
              </w:rPr>
              <w:instrText xml:space="preserve"> IF 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begin"/>
            </w:r>
            <w:r w:rsidRPr="00412EA2">
              <w:rPr>
                <w:rFonts w:ascii="Perpetua" w:hAnsi="Perpetua"/>
                <w:b/>
                <w:bCs/>
                <w:color w:val="auto"/>
              </w:rPr>
              <w:instrText xml:space="preserve"> =B2 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separate"/>
            </w:r>
            <w:r w:rsidR="00A04210">
              <w:rPr>
                <w:rFonts w:ascii="Perpetua" w:hAnsi="Perpetua"/>
                <w:b/>
                <w:bCs/>
                <w:noProof/>
                <w:color w:val="auto"/>
              </w:rPr>
              <w:instrText>0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end"/>
            </w:r>
            <w:r w:rsidRPr="00412EA2">
              <w:rPr>
                <w:rFonts w:ascii="Perpetua" w:hAnsi="Perpetua"/>
                <w:b/>
                <w:bCs/>
                <w:color w:val="auto"/>
              </w:rPr>
              <w:instrText xml:space="preserve"> &lt;&gt; 0 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begin"/>
            </w:r>
            <w:r w:rsidRPr="00412EA2">
              <w:rPr>
                <w:rFonts w:ascii="Perpetua" w:hAnsi="Perpetua"/>
                <w:b/>
                <w:bCs/>
                <w:color w:val="auto"/>
              </w:rPr>
              <w:instrText xml:space="preserve"> =B2+1 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separate"/>
            </w:r>
            <w:r w:rsidR="00A84CE0" w:rsidRPr="00412EA2">
              <w:rPr>
                <w:rFonts w:ascii="Perpetua" w:hAnsi="Perpetua"/>
                <w:b/>
                <w:bCs/>
                <w:noProof/>
                <w:color w:val="auto"/>
              </w:rPr>
              <w:instrText>3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end"/>
            </w:r>
            <w:r w:rsidRPr="00412EA2">
              <w:rPr>
                <w:rFonts w:ascii="Perpetua" w:hAnsi="Perpetua"/>
                <w:b/>
                <w:bCs/>
                <w:color w:val="auto"/>
              </w:rPr>
              <w:instrText xml:space="preserve"> "" 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end"/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end"/>
            </w:r>
          </w:p>
        </w:tc>
        <w:tc>
          <w:tcPr>
            <w:tcW w:w="1554" w:type="dxa"/>
            <w:tcBorders>
              <w:top w:val="nil"/>
              <w:bottom w:val="nil"/>
            </w:tcBorders>
            <w:shd w:val="solid" w:color="DEEEFF" w:themeColor="accent1" w:themeTint="66" w:fill="auto"/>
          </w:tcPr>
          <w:p w14:paraId="52E4FD8B" w14:textId="4DCB0EBF" w:rsidR="00542788" w:rsidRPr="00412EA2" w:rsidRDefault="008971A6">
            <w:pPr>
              <w:pStyle w:val="Dates"/>
              <w:rPr>
                <w:rFonts w:ascii="Perpetua" w:hAnsi="Perpetua"/>
                <w:b/>
                <w:bCs/>
                <w:color w:val="auto"/>
              </w:rPr>
            </w:pP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begin"/>
            </w:r>
            <w:r w:rsidRPr="00412EA2">
              <w:rPr>
                <w:rFonts w:ascii="Perpetua" w:hAnsi="Perpetua"/>
                <w:b/>
                <w:bCs/>
                <w:color w:val="auto"/>
              </w:rPr>
              <w:instrText xml:space="preserve"> IF 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begin"/>
            </w:r>
            <w:r w:rsidRPr="00412EA2">
              <w:rPr>
                <w:rFonts w:ascii="Perpetua" w:hAnsi="Perpetua"/>
                <w:b/>
                <w:bCs/>
                <w:color w:val="auto"/>
              </w:rPr>
              <w:instrText xml:space="preserve"> DocVariable MonthStart \@ dddd 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separate"/>
            </w:r>
            <w:r w:rsidR="00A04210">
              <w:rPr>
                <w:rFonts w:ascii="Perpetua" w:hAnsi="Perpetua"/>
                <w:b/>
                <w:bCs/>
                <w:color w:val="auto"/>
              </w:rPr>
              <w:instrText>Thursday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end"/>
            </w:r>
            <w:r w:rsidRPr="00412EA2">
              <w:rPr>
                <w:rFonts w:ascii="Perpetua" w:hAnsi="Perpetua"/>
                <w:b/>
                <w:bCs/>
                <w:color w:val="auto"/>
              </w:rPr>
              <w:instrText xml:space="preserve"> = "Wednesday" 1 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begin"/>
            </w:r>
            <w:r w:rsidRPr="00412EA2">
              <w:rPr>
                <w:rFonts w:ascii="Perpetua" w:hAnsi="Perpetua"/>
                <w:b/>
                <w:bCs/>
                <w:color w:val="auto"/>
              </w:rPr>
              <w:instrText xml:space="preserve"> IF 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begin"/>
            </w:r>
            <w:r w:rsidRPr="00412EA2">
              <w:rPr>
                <w:rFonts w:ascii="Perpetua" w:hAnsi="Perpetua"/>
                <w:b/>
                <w:bCs/>
                <w:color w:val="auto"/>
              </w:rPr>
              <w:instrText xml:space="preserve"> =C2 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separate"/>
            </w:r>
            <w:r w:rsidR="00A04210">
              <w:rPr>
                <w:rFonts w:ascii="Perpetua" w:hAnsi="Perpetua"/>
                <w:b/>
                <w:bCs/>
                <w:noProof/>
                <w:color w:val="auto"/>
              </w:rPr>
              <w:instrText>0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end"/>
            </w:r>
            <w:r w:rsidRPr="00412EA2">
              <w:rPr>
                <w:rFonts w:ascii="Perpetua" w:hAnsi="Perpetua"/>
                <w:b/>
                <w:bCs/>
                <w:color w:val="auto"/>
              </w:rPr>
              <w:instrText xml:space="preserve"> &lt;&gt; 0 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begin"/>
            </w:r>
            <w:r w:rsidRPr="00412EA2">
              <w:rPr>
                <w:rFonts w:ascii="Perpetua" w:hAnsi="Perpetua"/>
                <w:b/>
                <w:bCs/>
                <w:color w:val="auto"/>
              </w:rPr>
              <w:instrText xml:space="preserve"> =C2+1 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separate"/>
            </w:r>
            <w:r w:rsidR="002F69C1" w:rsidRPr="00412EA2">
              <w:rPr>
                <w:rFonts w:ascii="Perpetua" w:hAnsi="Perpetua"/>
                <w:b/>
                <w:bCs/>
                <w:noProof/>
                <w:color w:val="auto"/>
              </w:rPr>
              <w:instrText>2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end"/>
            </w:r>
            <w:r w:rsidRPr="00412EA2">
              <w:rPr>
                <w:rFonts w:ascii="Perpetua" w:hAnsi="Perpetua"/>
                <w:b/>
                <w:bCs/>
                <w:color w:val="auto"/>
              </w:rPr>
              <w:instrText xml:space="preserve"> "" 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end"/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end"/>
            </w:r>
          </w:p>
        </w:tc>
        <w:tc>
          <w:tcPr>
            <w:tcW w:w="1439" w:type="dxa"/>
            <w:tcBorders>
              <w:top w:val="nil"/>
              <w:bottom w:val="nil"/>
            </w:tcBorders>
            <w:shd w:val="clear" w:color="auto" w:fill="auto"/>
          </w:tcPr>
          <w:p w14:paraId="35DF8F78" w14:textId="32884F9A" w:rsidR="00542788" w:rsidRPr="00412EA2" w:rsidRDefault="008971A6">
            <w:pPr>
              <w:pStyle w:val="Dates"/>
              <w:rPr>
                <w:rFonts w:ascii="Perpetua" w:hAnsi="Perpetua"/>
                <w:b/>
                <w:bCs/>
                <w:color w:val="auto"/>
              </w:rPr>
            </w:pP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begin"/>
            </w:r>
            <w:r w:rsidRPr="00412EA2">
              <w:rPr>
                <w:rFonts w:ascii="Perpetua" w:hAnsi="Perpetua"/>
                <w:b/>
                <w:bCs/>
                <w:color w:val="auto"/>
              </w:rPr>
              <w:instrText xml:space="preserve"> IF 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begin"/>
            </w:r>
            <w:r w:rsidRPr="00412EA2">
              <w:rPr>
                <w:rFonts w:ascii="Perpetua" w:hAnsi="Perpetua"/>
                <w:b/>
                <w:bCs/>
                <w:color w:val="auto"/>
              </w:rPr>
              <w:instrText xml:space="preserve"> DocVariable MonthStart \@ dddd 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separate"/>
            </w:r>
            <w:r w:rsidR="00A04210">
              <w:rPr>
                <w:rFonts w:ascii="Perpetua" w:hAnsi="Perpetua"/>
                <w:b/>
                <w:bCs/>
                <w:color w:val="auto"/>
              </w:rPr>
              <w:instrText>Thursday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end"/>
            </w:r>
            <w:r w:rsidRPr="00412EA2">
              <w:rPr>
                <w:rFonts w:ascii="Perpetua" w:hAnsi="Perpetua"/>
                <w:b/>
                <w:bCs/>
                <w:color w:val="auto"/>
              </w:rPr>
              <w:instrText xml:space="preserve">= "Thursday" 1 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begin"/>
            </w:r>
            <w:r w:rsidRPr="00412EA2">
              <w:rPr>
                <w:rFonts w:ascii="Perpetua" w:hAnsi="Perpetua"/>
                <w:b/>
                <w:bCs/>
                <w:color w:val="auto"/>
              </w:rPr>
              <w:instrText xml:space="preserve"> IF 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begin"/>
            </w:r>
            <w:r w:rsidRPr="00412EA2">
              <w:rPr>
                <w:rFonts w:ascii="Perpetua" w:hAnsi="Perpetua"/>
                <w:b/>
                <w:bCs/>
                <w:color w:val="auto"/>
              </w:rPr>
              <w:instrText xml:space="preserve"> =D2 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separate"/>
            </w:r>
            <w:r w:rsidR="002F69C1" w:rsidRPr="00412EA2">
              <w:rPr>
                <w:rFonts w:ascii="Perpetua" w:hAnsi="Perpetua"/>
                <w:b/>
                <w:bCs/>
                <w:noProof/>
                <w:color w:val="auto"/>
              </w:rPr>
              <w:instrText>2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end"/>
            </w:r>
            <w:r w:rsidRPr="00412EA2">
              <w:rPr>
                <w:rFonts w:ascii="Perpetua" w:hAnsi="Perpetua"/>
                <w:b/>
                <w:bCs/>
                <w:color w:val="auto"/>
              </w:rPr>
              <w:instrText xml:space="preserve"> &lt;&gt; 0 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begin"/>
            </w:r>
            <w:r w:rsidRPr="00412EA2">
              <w:rPr>
                <w:rFonts w:ascii="Perpetua" w:hAnsi="Perpetua"/>
                <w:b/>
                <w:bCs/>
                <w:color w:val="auto"/>
              </w:rPr>
              <w:instrText xml:space="preserve"> =D2+1 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separate"/>
            </w:r>
            <w:r w:rsidR="002F69C1" w:rsidRPr="00412EA2">
              <w:rPr>
                <w:rFonts w:ascii="Perpetua" w:hAnsi="Perpetua"/>
                <w:b/>
                <w:bCs/>
                <w:noProof/>
                <w:color w:val="auto"/>
              </w:rPr>
              <w:instrText>3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end"/>
            </w:r>
            <w:r w:rsidRPr="00412EA2">
              <w:rPr>
                <w:rFonts w:ascii="Perpetua" w:hAnsi="Perpetua"/>
                <w:b/>
                <w:bCs/>
                <w:color w:val="auto"/>
              </w:rPr>
              <w:instrText xml:space="preserve"> "" 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separate"/>
            </w:r>
            <w:r w:rsidR="002F69C1" w:rsidRPr="00412EA2">
              <w:rPr>
                <w:rFonts w:ascii="Perpetua" w:hAnsi="Perpetua"/>
                <w:b/>
                <w:bCs/>
                <w:noProof/>
                <w:color w:val="auto"/>
              </w:rPr>
              <w:instrText>3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end"/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separate"/>
            </w:r>
            <w:r w:rsidR="00A04210" w:rsidRPr="00412EA2">
              <w:rPr>
                <w:rFonts w:ascii="Perpetua" w:hAnsi="Perpetua"/>
                <w:b/>
                <w:bCs/>
                <w:noProof/>
                <w:color w:val="auto"/>
              </w:rPr>
              <w:t>1</w: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end"/>
            </w:r>
          </w:p>
        </w:tc>
        <w:tc>
          <w:tcPr>
            <w:tcW w:w="1635" w:type="dxa"/>
            <w:tcBorders>
              <w:top w:val="nil"/>
              <w:bottom w:val="nil"/>
            </w:tcBorders>
            <w:shd w:val="clear" w:color="auto" w:fill="auto"/>
          </w:tcPr>
          <w:p w14:paraId="5C8FBD7E" w14:textId="04B21B19" w:rsidR="00542788" w:rsidRPr="00412EA2" w:rsidRDefault="008971A6">
            <w:pPr>
              <w:pStyle w:val="Dates"/>
              <w:rPr>
                <w:rFonts w:ascii="Perpetua" w:hAnsi="Perpetua"/>
                <w:b/>
                <w:bCs/>
                <w:color w:val="auto"/>
              </w:rPr>
            </w:pP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begin"/>
            </w:r>
            <w:r w:rsidRPr="00412EA2">
              <w:rPr>
                <w:rFonts w:ascii="Perpetua" w:hAnsi="Perpetua"/>
                <w:b/>
                <w:bCs/>
                <w:color w:val="auto"/>
              </w:rPr>
              <w:instrText xml:space="preserve"> IF 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begin"/>
            </w:r>
            <w:r w:rsidRPr="00412EA2">
              <w:rPr>
                <w:rFonts w:ascii="Perpetua" w:hAnsi="Perpetua"/>
                <w:b/>
                <w:bCs/>
                <w:color w:val="auto"/>
              </w:rPr>
              <w:instrText xml:space="preserve"> DocVariable MonthStart \@ dddd 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separate"/>
            </w:r>
            <w:r w:rsidR="00A04210">
              <w:rPr>
                <w:rFonts w:ascii="Perpetua" w:hAnsi="Perpetua"/>
                <w:b/>
                <w:bCs/>
                <w:color w:val="auto"/>
              </w:rPr>
              <w:instrText>Thursday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end"/>
            </w:r>
            <w:r w:rsidRPr="00412EA2">
              <w:rPr>
                <w:rFonts w:ascii="Perpetua" w:hAnsi="Perpetua"/>
                <w:b/>
                <w:bCs/>
                <w:color w:val="auto"/>
              </w:rPr>
              <w:instrText xml:space="preserve"> = "Friday" 1 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begin"/>
            </w:r>
            <w:r w:rsidRPr="00412EA2">
              <w:rPr>
                <w:rFonts w:ascii="Perpetua" w:hAnsi="Perpetua"/>
                <w:b/>
                <w:bCs/>
                <w:color w:val="auto"/>
              </w:rPr>
              <w:instrText xml:space="preserve"> IF 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begin"/>
            </w:r>
            <w:r w:rsidRPr="00412EA2">
              <w:rPr>
                <w:rFonts w:ascii="Perpetua" w:hAnsi="Perpetua"/>
                <w:b/>
                <w:bCs/>
                <w:color w:val="auto"/>
              </w:rPr>
              <w:instrText xml:space="preserve"> =E2 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separate"/>
            </w:r>
            <w:r w:rsidR="00A04210">
              <w:rPr>
                <w:rFonts w:ascii="Perpetua" w:hAnsi="Perpetua"/>
                <w:b/>
                <w:bCs/>
                <w:noProof/>
                <w:color w:val="auto"/>
              </w:rPr>
              <w:instrText>1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end"/>
            </w:r>
            <w:r w:rsidRPr="00412EA2">
              <w:rPr>
                <w:rFonts w:ascii="Perpetua" w:hAnsi="Perpetua"/>
                <w:b/>
                <w:bCs/>
                <w:color w:val="auto"/>
              </w:rPr>
              <w:instrText xml:space="preserve"> &lt;&gt; 0 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begin"/>
            </w:r>
            <w:r w:rsidRPr="00412EA2">
              <w:rPr>
                <w:rFonts w:ascii="Perpetua" w:hAnsi="Perpetua"/>
                <w:b/>
                <w:bCs/>
                <w:color w:val="auto"/>
              </w:rPr>
              <w:instrText xml:space="preserve"> =E2+1 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separate"/>
            </w:r>
            <w:r w:rsidR="00A04210">
              <w:rPr>
                <w:rFonts w:ascii="Perpetua" w:hAnsi="Perpetua"/>
                <w:b/>
                <w:bCs/>
                <w:noProof/>
                <w:color w:val="auto"/>
              </w:rPr>
              <w:instrText>2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end"/>
            </w:r>
            <w:r w:rsidRPr="00412EA2">
              <w:rPr>
                <w:rFonts w:ascii="Perpetua" w:hAnsi="Perpetua"/>
                <w:b/>
                <w:bCs/>
                <w:color w:val="auto"/>
              </w:rPr>
              <w:instrText xml:space="preserve"> "" 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separate"/>
            </w:r>
            <w:r w:rsidR="00A04210">
              <w:rPr>
                <w:rFonts w:ascii="Perpetua" w:hAnsi="Perpetua"/>
                <w:b/>
                <w:bCs/>
                <w:noProof/>
                <w:color w:val="auto"/>
              </w:rPr>
              <w:instrText>2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end"/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separate"/>
            </w:r>
            <w:r w:rsidR="00A04210">
              <w:rPr>
                <w:rFonts w:ascii="Perpetua" w:hAnsi="Perpetua"/>
                <w:b/>
                <w:bCs/>
                <w:noProof/>
                <w:color w:val="auto"/>
              </w:rPr>
              <w:t>2</w: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end"/>
            </w:r>
          </w:p>
        </w:tc>
        <w:tc>
          <w:tcPr>
            <w:tcW w:w="1543" w:type="dxa"/>
            <w:tcBorders>
              <w:top w:val="nil"/>
              <w:bottom w:val="nil"/>
            </w:tcBorders>
            <w:shd w:val="clear" w:color="auto" w:fill="70B7FF" w:themeFill="accent3"/>
          </w:tcPr>
          <w:p w14:paraId="11656EE1" w14:textId="0892D408" w:rsidR="00542788" w:rsidRPr="00412EA2" w:rsidRDefault="008971A6">
            <w:pPr>
              <w:pStyle w:val="Dates"/>
              <w:rPr>
                <w:rFonts w:ascii="Perpetua" w:hAnsi="Perpetua"/>
                <w:b/>
                <w:bCs/>
                <w:color w:val="auto"/>
              </w:rPr>
            </w:pP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begin"/>
            </w:r>
            <w:r w:rsidRPr="00412EA2">
              <w:rPr>
                <w:rFonts w:ascii="Perpetua" w:hAnsi="Perpetua"/>
                <w:b/>
                <w:bCs/>
                <w:color w:val="auto"/>
              </w:rPr>
              <w:instrText xml:space="preserve"> IF 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begin"/>
            </w:r>
            <w:r w:rsidRPr="00412EA2">
              <w:rPr>
                <w:rFonts w:ascii="Perpetua" w:hAnsi="Perpetua"/>
                <w:b/>
                <w:bCs/>
                <w:color w:val="auto"/>
              </w:rPr>
              <w:instrText xml:space="preserve"> DocVariable MonthStart \@ dddd 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separate"/>
            </w:r>
            <w:r w:rsidR="00A04210">
              <w:rPr>
                <w:rFonts w:ascii="Perpetua" w:hAnsi="Perpetua"/>
                <w:b/>
                <w:bCs/>
                <w:color w:val="auto"/>
              </w:rPr>
              <w:instrText>Thursday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end"/>
            </w:r>
            <w:r w:rsidRPr="00412EA2">
              <w:rPr>
                <w:rFonts w:ascii="Perpetua" w:hAnsi="Perpetua"/>
                <w:b/>
                <w:bCs/>
                <w:color w:val="auto"/>
              </w:rPr>
              <w:instrText xml:space="preserve"> = "Saturday" 1 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begin"/>
            </w:r>
            <w:r w:rsidRPr="00412EA2">
              <w:rPr>
                <w:rFonts w:ascii="Perpetua" w:hAnsi="Perpetua"/>
                <w:b/>
                <w:bCs/>
                <w:color w:val="auto"/>
              </w:rPr>
              <w:instrText xml:space="preserve"> IF 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begin"/>
            </w:r>
            <w:r w:rsidRPr="00412EA2">
              <w:rPr>
                <w:rFonts w:ascii="Perpetua" w:hAnsi="Perpetua"/>
                <w:b/>
                <w:bCs/>
                <w:color w:val="auto"/>
              </w:rPr>
              <w:instrText xml:space="preserve"> =F2 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separate"/>
            </w:r>
            <w:r w:rsidR="00A04210">
              <w:rPr>
                <w:rFonts w:ascii="Perpetua" w:hAnsi="Perpetua"/>
                <w:b/>
                <w:bCs/>
                <w:noProof/>
                <w:color w:val="auto"/>
              </w:rPr>
              <w:instrText>2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end"/>
            </w:r>
            <w:r w:rsidRPr="00412EA2">
              <w:rPr>
                <w:rFonts w:ascii="Perpetua" w:hAnsi="Perpetua"/>
                <w:b/>
                <w:bCs/>
                <w:color w:val="auto"/>
              </w:rPr>
              <w:instrText xml:space="preserve"> &lt;&gt; 0 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begin"/>
            </w:r>
            <w:r w:rsidRPr="00412EA2">
              <w:rPr>
                <w:rFonts w:ascii="Perpetua" w:hAnsi="Perpetua"/>
                <w:b/>
                <w:bCs/>
                <w:color w:val="auto"/>
              </w:rPr>
              <w:instrText xml:space="preserve"> =F2+1 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separate"/>
            </w:r>
            <w:r w:rsidR="00A04210">
              <w:rPr>
                <w:rFonts w:ascii="Perpetua" w:hAnsi="Perpetua"/>
                <w:b/>
                <w:bCs/>
                <w:noProof/>
                <w:color w:val="auto"/>
              </w:rPr>
              <w:instrText>3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end"/>
            </w:r>
            <w:r w:rsidRPr="00412EA2">
              <w:rPr>
                <w:rFonts w:ascii="Perpetua" w:hAnsi="Perpetua"/>
                <w:b/>
                <w:bCs/>
                <w:color w:val="auto"/>
              </w:rPr>
              <w:instrText xml:space="preserve"> "" 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separate"/>
            </w:r>
            <w:r w:rsidR="00A04210">
              <w:rPr>
                <w:rFonts w:ascii="Perpetua" w:hAnsi="Perpetua"/>
                <w:b/>
                <w:bCs/>
                <w:noProof/>
                <w:color w:val="auto"/>
              </w:rPr>
              <w:instrText>3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end"/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separate"/>
            </w:r>
            <w:r w:rsidR="00A04210">
              <w:rPr>
                <w:rFonts w:ascii="Perpetua" w:hAnsi="Perpetua"/>
                <w:b/>
                <w:bCs/>
                <w:noProof/>
                <w:color w:val="auto"/>
              </w:rPr>
              <w:t>3</w: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end"/>
            </w:r>
          </w:p>
        </w:tc>
      </w:tr>
      <w:tr w:rsidR="002F69C1" w:rsidRPr="00B403E4" w14:paraId="13B094ED" w14:textId="77777777" w:rsidTr="00A04210">
        <w:trPr>
          <w:trHeight w:hRule="exact" w:val="1062"/>
        </w:trPr>
        <w:tc>
          <w:tcPr>
            <w:tcW w:w="1535" w:type="dxa"/>
            <w:tcBorders>
              <w:top w:val="nil"/>
              <w:bottom w:val="single" w:sz="6" w:space="0" w:color="BFBFBF" w:themeColor="background1" w:themeShade="BF"/>
            </w:tcBorders>
            <w:shd w:val="solid" w:color="DEEEFF" w:themeColor="accent1" w:themeTint="66" w:fill="auto"/>
          </w:tcPr>
          <w:p w14:paraId="7F8A2029" w14:textId="05C637E5" w:rsidR="00542788" w:rsidRPr="00412EA2" w:rsidRDefault="00542788" w:rsidP="002E56B5">
            <w:pPr>
              <w:jc w:val="center"/>
              <w:rPr>
                <w:rFonts w:ascii="Perpetua" w:hAnsi="Perpetua"/>
                <w:b/>
                <w:bCs/>
              </w:rPr>
            </w:pPr>
          </w:p>
        </w:tc>
        <w:tc>
          <w:tcPr>
            <w:tcW w:w="1538" w:type="dxa"/>
            <w:tcBorders>
              <w:top w:val="nil"/>
              <w:bottom w:val="single" w:sz="6" w:space="0" w:color="BFBFBF" w:themeColor="background1" w:themeShade="BF"/>
            </w:tcBorders>
            <w:shd w:val="solid" w:color="DEEEFF" w:themeColor="accent1" w:themeTint="66" w:fill="auto"/>
          </w:tcPr>
          <w:p w14:paraId="7100C698" w14:textId="77777777" w:rsidR="00542788" w:rsidRPr="00412EA2" w:rsidRDefault="00542788">
            <w:pPr>
              <w:rPr>
                <w:rFonts w:ascii="Perpetua" w:hAnsi="Perpetua"/>
                <w:b/>
                <w:bCs/>
              </w:rPr>
            </w:pPr>
          </w:p>
        </w:tc>
        <w:tc>
          <w:tcPr>
            <w:tcW w:w="1540" w:type="dxa"/>
            <w:tcBorders>
              <w:top w:val="nil"/>
              <w:bottom w:val="single" w:sz="6" w:space="0" w:color="BFBFBF" w:themeColor="background1" w:themeShade="BF"/>
            </w:tcBorders>
            <w:shd w:val="solid" w:color="DEEEFF" w:themeColor="accent1" w:themeTint="66" w:fill="auto"/>
          </w:tcPr>
          <w:p w14:paraId="45CF9F3E" w14:textId="461519A2" w:rsidR="00542788" w:rsidRPr="00412EA2" w:rsidRDefault="00542788" w:rsidP="0028088D">
            <w:pPr>
              <w:jc w:val="center"/>
              <w:rPr>
                <w:rFonts w:ascii="Perpetua" w:hAnsi="Perpetua"/>
                <w:b/>
                <w:bCs/>
              </w:rPr>
            </w:pPr>
          </w:p>
        </w:tc>
        <w:tc>
          <w:tcPr>
            <w:tcW w:w="1554" w:type="dxa"/>
            <w:tcBorders>
              <w:top w:val="nil"/>
              <w:bottom w:val="single" w:sz="6" w:space="0" w:color="BFBFBF" w:themeColor="background1" w:themeShade="BF"/>
            </w:tcBorders>
            <w:shd w:val="solid" w:color="DEEEFF" w:themeColor="accent1" w:themeTint="66" w:fill="auto"/>
          </w:tcPr>
          <w:p w14:paraId="491CE843" w14:textId="531A27A0" w:rsidR="006A0F50" w:rsidRPr="00412EA2" w:rsidRDefault="006A0F50" w:rsidP="006A0F50">
            <w:pPr>
              <w:jc w:val="center"/>
              <w:rPr>
                <w:rFonts w:ascii="Perpetua" w:hAnsi="Perpetua"/>
                <w:b/>
                <w:bCs/>
              </w:rPr>
            </w:pPr>
          </w:p>
        </w:tc>
        <w:tc>
          <w:tcPr>
            <w:tcW w:w="1439" w:type="dxa"/>
            <w:tcBorders>
              <w:top w:val="nil"/>
              <w:bottom w:val="single" w:sz="6" w:space="0" w:color="BFBFBF" w:themeColor="background1" w:themeShade="BF"/>
            </w:tcBorders>
            <w:shd w:val="clear" w:color="auto" w:fill="auto"/>
          </w:tcPr>
          <w:p w14:paraId="75072AE7" w14:textId="0690776E" w:rsidR="00E4603D" w:rsidRPr="00412EA2" w:rsidRDefault="002F69C1" w:rsidP="00B403E4">
            <w:pPr>
              <w:jc w:val="center"/>
              <w:rPr>
                <w:rFonts w:ascii="Perpetua" w:hAnsi="Perpetua"/>
                <w:b/>
                <w:bCs/>
              </w:rPr>
            </w:pPr>
            <w:r w:rsidRPr="00412EA2">
              <w:rPr>
                <w:rFonts w:ascii="Perpetua" w:hAnsi="Perpetua"/>
                <w:b/>
                <w:bCs/>
              </w:rPr>
              <w:t xml:space="preserve">OLV Religious Education Class </w:t>
            </w:r>
            <w:r w:rsidR="00FD31E2">
              <w:rPr>
                <w:rFonts w:ascii="Perpetua" w:hAnsi="Perpetua"/>
                <w:b/>
                <w:bCs/>
              </w:rPr>
              <w:t>9</w:t>
            </w:r>
            <w:r w:rsidRPr="00412EA2">
              <w:rPr>
                <w:rFonts w:ascii="Perpetua" w:hAnsi="Perpetua"/>
                <w:b/>
                <w:bCs/>
              </w:rPr>
              <w:t>: 6:00 p.m., parish hall</w:t>
            </w:r>
          </w:p>
        </w:tc>
        <w:tc>
          <w:tcPr>
            <w:tcW w:w="1635" w:type="dxa"/>
            <w:tcBorders>
              <w:top w:val="nil"/>
              <w:bottom w:val="single" w:sz="6" w:space="0" w:color="BFBFBF" w:themeColor="background1" w:themeShade="BF"/>
            </w:tcBorders>
            <w:shd w:val="clear" w:color="auto" w:fill="auto"/>
          </w:tcPr>
          <w:p w14:paraId="2F05D495" w14:textId="20D53C6E" w:rsidR="00542788" w:rsidRPr="00412EA2" w:rsidRDefault="00FD31E2" w:rsidP="00722DEA">
            <w:pPr>
              <w:jc w:val="center"/>
              <w:rPr>
                <w:rFonts w:ascii="Perpetua" w:hAnsi="Perpetua"/>
                <w:b/>
                <w:bCs/>
              </w:rPr>
            </w:pPr>
            <w:r>
              <w:rPr>
                <w:rFonts w:ascii="Perpetua" w:hAnsi="Perpetua"/>
                <w:b/>
                <w:bCs/>
              </w:rPr>
              <w:t>First Friday</w:t>
            </w:r>
          </w:p>
        </w:tc>
        <w:tc>
          <w:tcPr>
            <w:tcW w:w="1543" w:type="dxa"/>
            <w:tcBorders>
              <w:top w:val="nil"/>
              <w:bottom w:val="single" w:sz="6" w:space="0" w:color="BFBFBF" w:themeColor="background1" w:themeShade="BF"/>
            </w:tcBorders>
            <w:shd w:val="clear" w:color="auto" w:fill="70B7FF" w:themeFill="accent3"/>
          </w:tcPr>
          <w:p w14:paraId="0DB92AEE" w14:textId="6D8FA9DC" w:rsidR="006A0F50" w:rsidRPr="00412EA2" w:rsidRDefault="002F69C1" w:rsidP="00722DEA">
            <w:pPr>
              <w:jc w:val="center"/>
              <w:rPr>
                <w:rFonts w:ascii="Perpetua" w:hAnsi="Perpetua"/>
                <w:b/>
                <w:bCs/>
              </w:rPr>
            </w:pPr>
            <w:r w:rsidRPr="00412EA2">
              <w:rPr>
                <w:rFonts w:ascii="Perpetua" w:hAnsi="Perpetua"/>
                <w:b/>
                <w:bCs/>
              </w:rPr>
              <w:t xml:space="preserve">First Saturday; OLV First </w:t>
            </w:r>
            <w:r w:rsidR="00FD31E2">
              <w:rPr>
                <w:rFonts w:ascii="Perpetua" w:hAnsi="Perpetua"/>
                <w:b/>
                <w:bCs/>
              </w:rPr>
              <w:t xml:space="preserve">Holy </w:t>
            </w:r>
            <w:r w:rsidRPr="00412EA2">
              <w:rPr>
                <w:rFonts w:ascii="Perpetua" w:hAnsi="Perpetua"/>
                <w:b/>
                <w:bCs/>
              </w:rPr>
              <w:t xml:space="preserve">Communion </w:t>
            </w:r>
            <w:r w:rsidR="00FD31E2">
              <w:rPr>
                <w:rFonts w:ascii="Perpetua" w:hAnsi="Perpetua"/>
                <w:b/>
                <w:bCs/>
              </w:rPr>
              <w:t>Mass, 11:00 a.m.; reception: noon</w:t>
            </w:r>
          </w:p>
        </w:tc>
      </w:tr>
      <w:tr w:rsidR="00542788" w:rsidRPr="00B403E4" w14:paraId="033CD5CA" w14:textId="77777777" w:rsidTr="00542788">
        <w:tc>
          <w:tcPr>
            <w:tcW w:w="1535" w:type="dxa"/>
            <w:tcBorders>
              <w:top w:val="single" w:sz="6" w:space="0" w:color="BFBFBF" w:themeColor="background1" w:themeShade="BF"/>
              <w:bottom w:val="nil"/>
            </w:tcBorders>
            <w:shd w:val="clear" w:color="auto" w:fill="70B7FF" w:themeFill="accent3"/>
          </w:tcPr>
          <w:p w14:paraId="784DFEDE" w14:textId="4DD07AFF" w:rsidR="00542788" w:rsidRPr="00412EA2" w:rsidRDefault="008971A6">
            <w:pPr>
              <w:pStyle w:val="Dates"/>
              <w:rPr>
                <w:rFonts w:ascii="Perpetua" w:hAnsi="Perpetua"/>
                <w:b/>
                <w:bCs/>
                <w:color w:val="auto"/>
              </w:rPr>
            </w:pP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begin"/>
            </w:r>
            <w:r w:rsidRPr="00412EA2">
              <w:rPr>
                <w:rFonts w:ascii="Perpetua" w:hAnsi="Perpetua"/>
                <w:b/>
                <w:bCs/>
                <w:color w:val="auto"/>
              </w:rPr>
              <w:instrText xml:space="preserve"> =G2+1 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separate"/>
            </w:r>
            <w:r w:rsidR="00A04210">
              <w:rPr>
                <w:rFonts w:ascii="Perpetua" w:hAnsi="Perpetua"/>
                <w:b/>
                <w:bCs/>
                <w:noProof/>
                <w:color w:val="auto"/>
              </w:rPr>
              <w:t>4</w: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end"/>
            </w:r>
          </w:p>
        </w:tc>
        <w:tc>
          <w:tcPr>
            <w:tcW w:w="1538" w:type="dxa"/>
            <w:tcBorders>
              <w:top w:val="single" w:sz="6" w:space="0" w:color="BFBFBF" w:themeColor="background1" w:themeShade="BF"/>
              <w:bottom w:val="nil"/>
            </w:tcBorders>
          </w:tcPr>
          <w:p w14:paraId="63378262" w14:textId="1A746C7E" w:rsidR="00542788" w:rsidRPr="00412EA2" w:rsidRDefault="008971A6">
            <w:pPr>
              <w:pStyle w:val="Dates"/>
              <w:rPr>
                <w:rFonts w:ascii="Perpetua" w:hAnsi="Perpetua"/>
                <w:b/>
                <w:bCs/>
                <w:color w:val="auto"/>
              </w:rPr>
            </w:pP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begin"/>
            </w:r>
            <w:r w:rsidRPr="00412EA2">
              <w:rPr>
                <w:rFonts w:ascii="Perpetua" w:hAnsi="Perpetua"/>
                <w:b/>
                <w:bCs/>
                <w:color w:val="auto"/>
              </w:rPr>
              <w:instrText xml:space="preserve"> =A4+1 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separate"/>
            </w:r>
            <w:r w:rsidR="00A04210">
              <w:rPr>
                <w:rFonts w:ascii="Perpetua" w:hAnsi="Perpetua"/>
                <w:b/>
                <w:bCs/>
                <w:noProof/>
                <w:color w:val="auto"/>
              </w:rPr>
              <w:t>5</w: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end"/>
            </w:r>
          </w:p>
        </w:tc>
        <w:tc>
          <w:tcPr>
            <w:tcW w:w="1540" w:type="dxa"/>
            <w:tcBorders>
              <w:top w:val="single" w:sz="6" w:space="0" w:color="BFBFBF" w:themeColor="background1" w:themeShade="BF"/>
              <w:bottom w:val="nil"/>
            </w:tcBorders>
          </w:tcPr>
          <w:p w14:paraId="6391CDA1" w14:textId="772DA3BE" w:rsidR="00542788" w:rsidRPr="00412EA2" w:rsidRDefault="008971A6">
            <w:pPr>
              <w:pStyle w:val="Dates"/>
              <w:rPr>
                <w:rFonts w:ascii="Perpetua" w:hAnsi="Perpetua"/>
                <w:b/>
                <w:bCs/>
                <w:color w:val="auto"/>
              </w:rPr>
            </w:pP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begin"/>
            </w:r>
            <w:r w:rsidRPr="00412EA2">
              <w:rPr>
                <w:rFonts w:ascii="Perpetua" w:hAnsi="Perpetua"/>
                <w:b/>
                <w:bCs/>
                <w:color w:val="auto"/>
              </w:rPr>
              <w:instrText xml:space="preserve"> =B4+1 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separate"/>
            </w:r>
            <w:r w:rsidR="00A04210">
              <w:rPr>
                <w:rFonts w:ascii="Perpetua" w:hAnsi="Perpetua"/>
                <w:b/>
                <w:bCs/>
                <w:noProof/>
                <w:color w:val="auto"/>
              </w:rPr>
              <w:t>6</w: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end"/>
            </w:r>
          </w:p>
        </w:tc>
        <w:tc>
          <w:tcPr>
            <w:tcW w:w="1554" w:type="dxa"/>
            <w:tcBorders>
              <w:top w:val="single" w:sz="6" w:space="0" w:color="BFBFBF" w:themeColor="background1" w:themeShade="BF"/>
              <w:bottom w:val="nil"/>
            </w:tcBorders>
          </w:tcPr>
          <w:p w14:paraId="6B8A8622" w14:textId="7E54A056" w:rsidR="00542788" w:rsidRPr="00412EA2" w:rsidRDefault="008971A6">
            <w:pPr>
              <w:pStyle w:val="Dates"/>
              <w:rPr>
                <w:rFonts w:ascii="Perpetua" w:hAnsi="Perpetua"/>
                <w:b/>
                <w:bCs/>
                <w:color w:val="auto"/>
              </w:rPr>
            </w:pP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begin"/>
            </w:r>
            <w:r w:rsidRPr="00412EA2">
              <w:rPr>
                <w:rFonts w:ascii="Perpetua" w:hAnsi="Perpetua"/>
                <w:b/>
                <w:bCs/>
                <w:color w:val="auto"/>
              </w:rPr>
              <w:instrText xml:space="preserve"> =C4+1 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separate"/>
            </w:r>
            <w:r w:rsidR="00A04210">
              <w:rPr>
                <w:rFonts w:ascii="Perpetua" w:hAnsi="Perpetua"/>
                <w:b/>
                <w:bCs/>
                <w:noProof/>
                <w:color w:val="auto"/>
              </w:rPr>
              <w:t>7</w: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end"/>
            </w:r>
          </w:p>
        </w:tc>
        <w:tc>
          <w:tcPr>
            <w:tcW w:w="1439" w:type="dxa"/>
            <w:tcBorders>
              <w:top w:val="single" w:sz="6" w:space="0" w:color="BFBFBF" w:themeColor="background1" w:themeShade="BF"/>
              <w:bottom w:val="nil"/>
            </w:tcBorders>
          </w:tcPr>
          <w:p w14:paraId="3C48AEBA" w14:textId="55AF1F66" w:rsidR="00542788" w:rsidRPr="00412EA2" w:rsidRDefault="008971A6">
            <w:pPr>
              <w:pStyle w:val="Dates"/>
              <w:rPr>
                <w:rFonts w:ascii="Perpetua" w:hAnsi="Perpetua"/>
                <w:b/>
                <w:bCs/>
                <w:color w:val="auto"/>
              </w:rPr>
            </w:pP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begin"/>
            </w:r>
            <w:r w:rsidRPr="00412EA2">
              <w:rPr>
                <w:rFonts w:ascii="Perpetua" w:hAnsi="Perpetua"/>
                <w:b/>
                <w:bCs/>
                <w:color w:val="auto"/>
              </w:rPr>
              <w:instrText xml:space="preserve"> =D4+1 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separate"/>
            </w:r>
            <w:r w:rsidR="00A04210">
              <w:rPr>
                <w:rFonts w:ascii="Perpetua" w:hAnsi="Perpetua"/>
                <w:b/>
                <w:bCs/>
                <w:noProof/>
                <w:color w:val="auto"/>
              </w:rPr>
              <w:t>8</w: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end"/>
            </w:r>
          </w:p>
        </w:tc>
        <w:tc>
          <w:tcPr>
            <w:tcW w:w="1635" w:type="dxa"/>
            <w:tcBorders>
              <w:top w:val="single" w:sz="6" w:space="0" w:color="BFBFBF" w:themeColor="background1" w:themeShade="BF"/>
              <w:bottom w:val="nil"/>
            </w:tcBorders>
          </w:tcPr>
          <w:p w14:paraId="4B63F075" w14:textId="54AA5EC8" w:rsidR="00542788" w:rsidRPr="00412EA2" w:rsidRDefault="008971A6">
            <w:pPr>
              <w:pStyle w:val="Dates"/>
              <w:rPr>
                <w:rFonts w:ascii="Perpetua" w:hAnsi="Perpetua"/>
                <w:b/>
                <w:bCs/>
                <w:color w:val="auto"/>
              </w:rPr>
            </w:pP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begin"/>
            </w:r>
            <w:r w:rsidRPr="00412EA2">
              <w:rPr>
                <w:rFonts w:ascii="Perpetua" w:hAnsi="Perpetua"/>
                <w:b/>
                <w:bCs/>
                <w:color w:val="auto"/>
              </w:rPr>
              <w:instrText xml:space="preserve"> =E4+1 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separate"/>
            </w:r>
            <w:r w:rsidR="00A04210">
              <w:rPr>
                <w:rFonts w:ascii="Perpetua" w:hAnsi="Perpetua"/>
                <w:b/>
                <w:bCs/>
                <w:noProof/>
                <w:color w:val="auto"/>
              </w:rPr>
              <w:t>9</w: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end"/>
            </w:r>
          </w:p>
        </w:tc>
        <w:tc>
          <w:tcPr>
            <w:tcW w:w="1543" w:type="dxa"/>
            <w:tcBorders>
              <w:top w:val="single" w:sz="6" w:space="0" w:color="BFBFBF" w:themeColor="background1" w:themeShade="BF"/>
              <w:bottom w:val="nil"/>
            </w:tcBorders>
            <w:shd w:val="clear" w:color="auto" w:fill="70B7FF" w:themeFill="accent3"/>
          </w:tcPr>
          <w:p w14:paraId="540C9F01" w14:textId="3AC43220" w:rsidR="00542788" w:rsidRPr="00412EA2" w:rsidRDefault="008971A6">
            <w:pPr>
              <w:pStyle w:val="Dates"/>
              <w:rPr>
                <w:rFonts w:ascii="Perpetua" w:hAnsi="Perpetua"/>
                <w:b/>
                <w:bCs/>
                <w:color w:val="auto"/>
              </w:rPr>
            </w:pP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begin"/>
            </w:r>
            <w:r w:rsidRPr="00412EA2">
              <w:rPr>
                <w:rFonts w:ascii="Perpetua" w:hAnsi="Perpetua"/>
                <w:b/>
                <w:bCs/>
                <w:color w:val="auto"/>
              </w:rPr>
              <w:instrText xml:space="preserve"> =F4+1 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separate"/>
            </w:r>
            <w:r w:rsidR="00A04210">
              <w:rPr>
                <w:rFonts w:ascii="Perpetua" w:hAnsi="Perpetua"/>
                <w:b/>
                <w:bCs/>
                <w:noProof/>
                <w:color w:val="auto"/>
              </w:rPr>
              <w:t>10</w: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end"/>
            </w:r>
          </w:p>
        </w:tc>
      </w:tr>
      <w:tr w:rsidR="00542788" w:rsidRPr="00B403E4" w14:paraId="51AA4244" w14:textId="77777777" w:rsidTr="0068028B">
        <w:trPr>
          <w:trHeight w:hRule="exact" w:val="864"/>
        </w:trPr>
        <w:tc>
          <w:tcPr>
            <w:tcW w:w="1535" w:type="dxa"/>
            <w:tcBorders>
              <w:top w:val="nil"/>
              <w:bottom w:val="single" w:sz="6" w:space="0" w:color="BFBFBF" w:themeColor="background1" w:themeShade="BF"/>
            </w:tcBorders>
            <w:shd w:val="clear" w:color="auto" w:fill="70B7FF" w:themeFill="accent3"/>
          </w:tcPr>
          <w:p w14:paraId="4FE2537D" w14:textId="699F4903" w:rsidR="002E56B5" w:rsidRPr="00412EA2" w:rsidRDefault="00045EFA" w:rsidP="002E56B5">
            <w:pPr>
              <w:jc w:val="center"/>
              <w:rPr>
                <w:rFonts w:ascii="Perpetua" w:hAnsi="Perpetua"/>
                <w:b/>
                <w:bCs/>
              </w:rPr>
            </w:pPr>
            <w:r>
              <w:rPr>
                <w:rFonts w:ascii="Perpetua" w:hAnsi="Perpetua"/>
                <w:b/>
                <w:bCs/>
              </w:rPr>
              <w:t>Feast of St. Monica</w:t>
            </w:r>
            <w:r w:rsidR="00FD454F">
              <w:rPr>
                <w:rFonts w:ascii="Perpetua" w:hAnsi="Perpetua"/>
                <w:b/>
                <w:bCs/>
              </w:rPr>
              <w:t xml:space="preserve">; Eucharistic Adoration 2:00 </w:t>
            </w:r>
          </w:p>
        </w:tc>
        <w:tc>
          <w:tcPr>
            <w:tcW w:w="1538" w:type="dxa"/>
            <w:tcBorders>
              <w:top w:val="nil"/>
              <w:bottom w:val="single" w:sz="6" w:space="0" w:color="BFBFBF" w:themeColor="background1" w:themeShade="BF"/>
            </w:tcBorders>
          </w:tcPr>
          <w:p w14:paraId="38A9C997" w14:textId="4BDF46F5" w:rsidR="00542788" w:rsidRPr="00412EA2" w:rsidRDefault="00045EFA" w:rsidP="000A3799">
            <w:pPr>
              <w:jc w:val="center"/>
              <w:rPr>
                <w:rFonts w:ascii="Perpetua" w:hAnsi="Perpetua"/>
                <w:b/>
                <w:bCs/>
              </w:rPr>
            </w:pPr>
            <w:r>
              <w:rPr>
                <w:rFonts w:ascii="Perpetua" w:hAnsi="Perpetua"/>
                <w:b/>
                <w:bCs/>
              </w:rPr>
              <w:t>Feast of Pope St. Pius V</w:t>
            </w:r>
          </w:p>
        </w:tc>
        <w:tc>
          <w:tcPr>
            <w:tcW w:w="1540" w:type="dxa"/>
            <w:tcBorders>
              <w:top w:val="nil"/>
              <w:bottom w:val="single" w:sz="6" w:space="0" w:color="BFBFBF" w:themeColor="background1" w:themeShade="BF"/>
            </w:tcBorders>
          </w:tcPr>
          <w:p w14:paraId="64A774E7" w14:textId="43FD53C7" w:rsidR="00542788" w:rsidRPr="00412EA2" w:rsidRDefault="00B504DA" w:rsidP="009D47CE">
            <w:pPr>
              <w:jc w:val="center"/>
              <w:rPr>
                <w:rFonts w:ascii="Perpetua" w:hAnsi="Perpetua"/>
                <w:b/>
                <w:bCs/>
              </w:rPr>
            </w:pPr>
            <w:r w:rsidRPr="00412EA2">
              <w:rPr>
                <w:rFonts w:ascii="Perpetua" w:hAnsi="Perpetua"/>
                <w:b/>
                <w:bCs/>
              </w:rPr>
              <w:t>First Tuesday</w:t>
            </w:r>
            <w:r>
              <w:rPr>
                <w:rFonts w:ascii="Perpetua" w:hAnsi="Perpetua"/>
                <w:b/>
                <w:bCs/>
              </w:rPr>
              <w:t>; St. Dominic Savio feast day</w:t>
            </w:r>
          </w:p>
        </w:tc>
        <w:tc>
          <w:tcPr>
            <w:tcW w:w="1554" w:type="dxa"/>
            <w:tcBorders>
              <w:top w:val="nil"/>
              <w:bottom w:val="single" w:sz="6" w:space="0" w:color="BFBFBF" w:themeColor="background1" w:themeShade="BF"/>
            </w:tcBorders>
          </w:tcPr>
          <w:p w14:paraId="073CB3F6" w14:textId="6EED6148" w:rsidR="008A3585" w:rsidRPr="00412EA2" w:rsidRDefault="00FD31E2" w:rsidP="0028088D">
            <w:pPr>
              <w:jc w:val="center"/>
              <w:rPr>
                <w:rFonts w:ascii="Perpetua" w:hAnsi="Perpetua"/>
                <w:b/>
                <w:bCs/>
              </w:rPr>
            </w:pPr>
            <w:r w:rsidRPr="00412EA2">
              <w:rPr>
                <w:rFonts w:ascii="Perpetua" w:hAnsi="Perpetua"/>
                <w:b/>
                <w:bCs/>
              </w:rPr>
              <w:t>First Wednesday</w:t>
            </w:r>
            <w:r w:rsidR="00045EFA">
              <w:rPr>
                <w:rFonts w:ascii="Perpetua" w:hAnsi="Perpetua"/>
                <w:b/>
                <w:bCs/>
              </w:rPr>
              <w:t>; Feast of St. Stanislaus</w:t>
            </w:r>
          </w:p>
        </w:tc>
        <w:tc>
          <w:tcPr>
            <w:tcW w:w="1439" w:type="dxa"/>
            <w:tcBorders>
              <w:top w:val="nil"/>
              <w:bottom w:val="single" w:sz="6" w:space="0" w:color="BFBFBF" w:themeColor="background1" w:themeShade="BF"/>
            </w:tcBorders>
          </w:tcPr>
          <w:p w14:paraId="3ED0A960" w14:textId="316BE528" w:rsidR="001543BF" w:rsidRPr="00412EA2" w:rsidRDefault="001543BF" w:rsidP="00644800">
            <w:pPr>
              <w:jc w:val="center"/>
              <w:rPr>
                <w:rFonts w:ascii="Perpetua" w:hAnsi="Perpetua"/>
                <w:b/>
                <w:bCs/>
              </w:rPr>
            </w:pPr>
          </w:p>
        </w:tc>
        <w:tc>
          <w:tcPr>
            <w:tcW w:w="1635" w:type="dxa"/>
            <w:tcBorders>
              <w:top w:val="nil"/>
              <w:bottom w:val="single" w:sz="6" w:space="0" w:color="BFBFBF" w:themeColor="background1" w:themeShade="BF"/>
            </w:tcBorders>
          </w:tcPr>
          <w:p w14:paraId="65FEACE0" w14:textId="3B745BB3" w:rsidR="00542788" w:rsidRPr="00412EA2" w:rsidRDefault="00542788" w:rsidP="00DC77A5">
            <w:pPr>
              <w:jc w:val="center"/>
              <w:rPr>
                <w:rFonts w:ascii="Perpetua" w:hAnsi="Perpetua"/>
                <w:b/>
                <w:bCs/>
              </w:rPr>
            </w:pPr>
          </w:p>
        </w:tc>
        <w:tc>
          <w:tcPr>
            <w:tcW w:w="1543" w:type="dxa"/>
            <w:tcBorders>
              <w:top w:val="nil"/>
              <w:bottom w:val="single" w:sz="6" w:space="0" w:color="BFBFBF" w:themeColor="background1" w:themeShade="BF"/>
            </w:tcBorders>
            <w:shd w:val="clear" w:color="auto" w:fill="70B7FF" w:themeFill="accent3"/>
          </w:tcPr>
          <w:p w14:paraId="763B07E1" w14:textId="6D957B41" w:rsidR="00542788" w:rsidRPr="00412EA2" w:rsidRDefault="008816BF" w:rsidP="00D50EEE">
            <w:pPr>
              <w:jc w:val="center"/>
              <w:rPr>
                <w:rFonts w:ascii="Perpetua" w:hAnsi="Perpetua"/>
                <w:b/>
                <w:bCs/>
              </w:rPr>
            </w:pPr>
            <w:r>
              <w:rPr>
                <w:rFonts w:ascii="Perpetua" w:hAnsi="Perpetua"/>
                <w:b/>
                <w:bCs/>
              </w:rPr>
              <w:t>OLV Confirmation Mass, 11:00 a.m.; reception: noon*</w:t>
            </w:r>
          </w:p>
        </w:tc>
      </w:tr>
      <w:tr w:rsidR="00542788" w:rsidRPr="00B403E4" w14:paraId="28DF532D" w14:textId="77777777" w:rsidTr="00542788">
        <w:tc>
          <w:tcPr>
            <w:tcW w:w="1535" w:type="dxa"/>
            <w:tcBorders>
              <w:top w:val="single" w:sz="6" w:space="0" w:color="BFBFBF" w:themeColor="background1" w:themeShade="BF"/>
              <w:bottom w:val="nil"/>
            </w:tcBorders>
            <w:shd w:val="clear" w:color="auto" w:fill="70B7FF" w:themeFill="accent3"/>
          </w:tcPr>
          <w:p w14:paraId="0BBD0A8A" w14:textId="58150FC2" w:rsidR="00542788" w:rsidRPr="00412EA2" w:rsidRDefault="008971A6">
            <w:pPr>
              <w:pStyle w:val="Dates"/>
              <w:rPr>
                <w:rFonts w:ascii="Perpetua" w:hAnsi="Perpetua"/>
                <w:b/>
                <w:bCs/>
                <w:color w:val="auto"/>
              </w:rPr>
            </w:pP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begin"/>
            </w:r>
            <w:r w:rsidRPr="00412EA2">
              <w:rPr>
                <w:rFonts w:ascii="Perpetua" w:hAnsi="Perpetua"/>
                <w:b/>
                <w:bCs/>
                <w:color w:val="auto"/>
              </w:rPr>
              <w:instrText xml:space="preserve"> =G4+1 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separate"/>
            </w:r>
            <w:r w:rsidR="00A04210">
              <w:rPr>
                <w:rFonts w:ascii="Perpetua" w:hAnsi="Perpetua"/>
                <w:b/>
                <w:bCs/>
                <w:noProof/>
                <w:color w:val="auto"/>
              </w:rPr>
              <w:t>11</w: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end"/>
            </w:r>
          </w:p>
        </w:tc>
        <w:tc>
          <w:tcPr>
            <w:tcW w:w="1538" w:type="dxa"/>
            <w:tcBorders>
              <w:top w:val="single" w:sz="6" w:space="0" w:color="BFBFBF" w:themeColor="background1" w:themeShade="BF"/>
              <w:bottom w:val="nil"/>
            </w:tcBorders>
          </w:tcPr>
          <w:p w14:paraId="6E4A0FD2" w14:textId="18C94EA9" w:rsidR="00542788" w:rsidRPr="00412EA2" w:rsidRDefault="008971A6">
            <w:pPr>
              <w:pStyle w:val="Dates"/>
              <w:rPr>
                <w:rFonts w:ascii="Perpetua" w:hAnsi="Perpetua"/>
                <w:b/>
                <w:bCs/>
                <w:color w:val="auto"/>
              </w:rPr>
            </w:pP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begin"/>
            </w:r>
            <w:r w:rsidRPr="00412EA2">
              <w:rPr>
                <w:rFonts w:ascii="Perpetua" w:hAnsi="Perpetua"/>
                <w:b/>
                <w:bCs/>
                <w:color w:val="auto"/>
              </w:rPr>
              <w:instrText xml:space="preserve"> =A6+1 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separate"/>
            </w:r>
            <w:r w:rsidR="00A04210">
              <w:rPr>
                <w:rFonts w:ascii="Perpetua" w:hAnsi="Perpetua"/>
                <w:b/>
                <w:bCs/>
                <w:noProof/>
                <w:color w:val="auto"/>
              </w:rPr>
              <w:t>12</w: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end"/>
            </w:r>
          </w:p>
        </w:tc>
        <w:tc>
          <w:tcPr>
            <w:tcW w:w="1540" w:type="dxa"/>
            <w:tcBorders>
              <w:top w:val="single" w:sz="6" w:space="0" w:color="BFBFBF" w:themeColor="background1" w:themeShade="BF"/>
              <w:bottom w:val="nil"/>
            </w:tcBorders>
          </w:tcPr>
          <w:p w14:paraId="2A4DD444" w14:textId="645E3EFB" w:rsidR="00542788" w:rsidRPr="00412EA2" w:rsidRDefault="008971A6">
            <w:pPr>
              <w:pStyle w:val="Dates"/>
              <w:rPr>
                <w:rFonts w:ascii="Perpetua" w:hAnsi="Perpetua"/>
                <w:b/>
                <w:bCs/>
                <w:color w:val="auto"/>
              </w:rPr>
            </w:pP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begin"/>
            </w:r>
            <w:r w:rsidRPr="00412EA2">
              <w:rPr>
                <w:rFonts w:ascii="Perpetua" w:hAnsi="Perpetua"/>
                <w:b/>
                <w:bCs/>
                <w:color w:val="auto"/>
              </w:rPr>
              <w:instrText xml:space="preserve"> =B6+1 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separate"/>
            </w:r>
            <w:r w:rsidR="00A04210">
              <w:rPr>
                <w:rFonts w:ascii="Perpetua" w:hAnsi="Perpetua"/>
                <w:b/>
                <w:bCs/>
                <w:noProof/>
                <w:color w:val="auto"/>
              </w:rPr>
              <w:t>13</w: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end"/>
            </w:r>
          </w:p>
        </w:tc>
        <w:tc>
          <w:tcPr>
            <w:tcW w:w="1554" w:type="dxa"/>
            <w:tcBorders>
              <w:top w:val="single" w:sz="6" w:space="0" w:color="BFBFBF" w:themeColor="background1" w:themeShade="BF"/>
              <w:bottom w:val="nil"/>
            </w:tcBorders>
          </w:tcPr>
          <w:p w14:paraId="06D4FA9D" w14:textId="232FA309" w:rsidR="00542788" w:rsidRPr="00412EA2" w:rsidRDefault="008971A6">
            <w:pPr>
              <w:pStyle w:val="Dates"/>
              <w:rPr>
                <w:rFonts w:ascii="Perpetua" w:hAnsi="Perpetua"/>
                <w:b/>
                <w:bCs/>
                <w:color w:val="auto"/>
              </w:rPr>
            </w:pP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begin"/>
            </w:r>
            <w:r w:rsidRPr="00412EA2">
              <w:rPr>
                <w:rFonts w:ascii="Perpetua" w:hAnsi="Perpetua"/>
                <w:b/>
                <w:bCs/>
                <w:color w:val="auto"/>
              </w:rPr>
              <w:instrText xml:space="preserve"> =C6+1 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separate"/>
            </w:r>
            <w:r w:rsidR="00A04210">
              <w:rPr>
                <w:rFonts w:ascii="Perpetua" w:hAnsi="Perpetua"/>
                <w:b/>
                <w:bCs/>
                <w:noProof/>
                <w:color w:val="auto"/>
              </w:rPr>
              <w:t>14</w: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end"/>
            </w:r>
          </w:p>
        </w:tc>
        <w:tc>
          <w:tcPr>
            <w:tcW w:w="1439" w:type="dxa"/>
            <w:tcBorders>
              <w:top w:val="single" w:sz="6" w:space="0" w:color="BFBFBF" w:themeColor="background1" w:themeShade="BF"/>
              <w:bottom w:val="nil"/>
            </w:tcBorders>
          </w:tcPr>
          <w:p w14:paraId="339F1E92" w14:textId="71789DA3" w:rsidR="00542788" w:rsidRPr="00412EA2" w:rsidRDefault="008971A6">
            <w:pPr>
              <w:pStyle w:val="Dates"/>
              <w:rPr>
                <w:rFonts w:ascii="Perpetua" w:hAnsi="Perpetua"/>
                <w:b/>
                <w:bCs/>
                <w:color w:val="auto"/>
              </w:rPr>
            </w:pP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begin"/>
            </w:r>
            <w:r w:rsidRPr="00412EA2">
              <w:rPr>
                <w:rFonts w:ascii="Perpetua" w:hAnsi="Perpetua"/>
                <w:b/>
                <w:bCs/>
                <w:color w:val="auto"/>
              </w:rPr>
              <w:instrText xml:space="preserve"> =D6+1 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separate"/>
            </w:r>
            <w:r w:rsidR="00A04210">
              <w:rPr>
                <w:rFonts w:ascii="Perpetua" w:hAnsi="Perpetua"/>
                <w:b/>
                <w:bCs/>
                <w:noProof/>
                <w:color w:val="auto"/>
              </w:rPr>
              <w:t>15</w: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end"/>
            </w:r>
          </w:p>
        </w:tc>
        <w:tc>
          <w:tcPr>
            <w:tcW w:w="1635" w:type="dxa"/>
            <w:tcBorders>
              <w:top w:val="single" w:sz="6" w:space="0" w:color="BFBFBF" w:themeColor="background1" w:themeShade="BF"/>
              <w:bottom w:val="nil"/>
            </w:tcBorders>
          </w:tcPr>
          <w:p w14:paraId="7A649017" w14:textId="4B1B48A7" w:rsidR="00542788" w:rsidRPr="00412EA2" w:rsidRDefault="008971A6">
            <w:pPr>
              <w:pStyle w:val="Dates"/>
              <w:rPr>
                <w:rFonts w:ascii="Perpetua" w:hAnsi="Perpetua"/>
                <w:b/>
                <w:bCs/>
                <w:color w:val="auto"/>
              </w:rPr>
            </w:pP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begin"/>
            </w:r>
            <w:r w:rsidRPr="00412EA2">
              <w:rPr>
                <w:rFonts w:ascii="Perpetua" w:hAnsi="Perpetua"/>
                <w:b/>
                <w:bCs/>
                <w:color w:val="auto"/>
              </w:rPr>
              <w:instrText xml:space="preserve"> =E6+1 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separate"/>
            </w:r>
            <w:r w:rsidR="00A04210">
              <w:rPr>
                <w:rFonts w:ascii="Perpetua" w:hAnsi="Perpetua"/>
                <w:b/>
                <w:bCs/>
                <w:noProof/>
                <w:color w:val="auto"/>
              </w:rPr>
              <w:t>16</w: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end"/>
            </w:r>
          </w:p>
        </w:tc>
        <w:tc>
          <w:tcPr>
            <w:tcW w:w="1543" w:type="dxa"/>
            <w:tcBorders>
              <w:top w:val="single" w:sz="6" w:space="0" w:color="BFBFBF" w:themeColor="background1" w:themeShade="BF"/>
              <w:bottom w:val="nil"/>
            </w:tcBorders>
            <w:shd w:val="clear" w:color="auto" w:fill="70B7FF" w:themeFill="accent3"/>
          </w:tcPr>
          <w:p w14:paraId="7EF8C660" w14:textId="6E87B46F" w:rsidR="00542788" w:rsidRPr="00412EA2" w:rsidRDefault="008971A6">
            <w:pPr>
              <w:pStyle w:val="Dates"/>
              <w:rPr>
                <w:rFonts w:ascii="Perpetua" w:hAnsi="Perpetua"/>
                <w:b/>
                <w:bCs/>
                <w:color w:val="auto"/>
              </w:rPr>
            </w:pP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begin"/>
            </w:r>
            <w:r w:rsidRPr="00412EA2">
              <w:rPr>
                <w:rFonts w:ascii="Perpetua" w:hAnsi="Perpetua"/>
                <w:b/>
                <w:bCs/>
                <w:color w:val="auto"/>
              </w:rPr>
              <w:instrText xml:space="preserve"> =F6+1 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separate"/>
            </w:r>
            <w:r w:rsidR="00A04210">
              <w:rPr>
                <w:rFonts w:ascii="Perpetua" w:hAnsi="Perpetua"/>
                <w:b/>
                <w:bCs/>
                <w:noProof/>
                <w:color w:val="auto"/>
              </w:rPr>
              <w:t>17</w: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end"/>
            </w:r>
          </w:p>
        </w:tc>
      </w:tr>
      <w:tr w:rsidR="00542788" w:rsidRPr="00B403E4" w14:paraId="20127144" w14:textId="77777777" w:rsidTr="0068028B">
        <w:trPr>
          <w:trHeight w:hRule="exact" w:val="864"/>
        </w:trPr>
        <w:tc>
          <w:tcPr>
            <w:tcW w:w="1535" w:type="dxa"/>
            <w:tcBorders>
              <w:top w:val="nil"/>
              <w:bottom w:val="single" w:sz="6" w:space="0" w:color="BFBFBF" w:themeColor="background1" w:themeShade="BF"/>
            </w:tcBorders>
            <w:shd w:val="clear" w:color="auto" w:fill="70B7FF" w:themeFill="accent3"/>
          </w:tcPr>
          <w:p w14:paraId="1A86BA65" w14:textId="080224D4" w:rsidR="00542788" w:rsidRPr="00412EA2" w:rsidRDefault="0068028B" w:rsidP="00545D48">
            <w:pPr>
              <w:jc w:val="center"/>
              <w:rPr>
                <w:rFonts w:ascii="Perpetua" w:hAnsi="Perpetua"/>
                <w:b/>
                <w:bCs/>
              </w:rPr>
            </w:pPr>
            <w:r>
              <w:rPr>
                <w:rFonts w:ascii="Perpetua" w:hAnsi="Perpetua"/>
                <w:b/>
                <w:bCs/>
              </w:rPr>
              <w:t xml:space="preserve">Feast of </w:t>
            </w:r>
            <w:proofErr w:type="spellStart"/>
            <w:r>
              <w:rPr>
                <w:rFonts w:ascii="Perpetua" w:hAnsi="Perpetua"/>
                <w:b/>
                <w:bCs/>
              </w:rPr>
              <w:t>Sts</w:t>
            </w:r>
            <w:proofErr w:type="spellEnd"/>
            <w:r>
              <w:rPr>
                <w:rFonts w:ascii="Perpetua" w:hAnsi="Perpetua"/>
                <w:b/>
                <w:bCs/>
              </w:rPr>
              <w:t>. Philip and James</w:t>
            </w:r>
          </w:p>
        </w:tc>
        <w:tc>
          <w:tcPr>
            <w:tcW w:w="1538" w:type="dxa"/>
            <w:tcBorders>
              <w:top w:val="nil"/>
              <w:bottom w:val="single" w:sz="6" w:space="0" w:color="BFBFBF" w:themeColor="background1" w:themeShade="BF"/>
            </w:tcBorders>
          </w:tcPr>
          <w:p w14:paraId="3DA96E63" w14:textId="5B2B3712" w:rsidR="00542788" w:rsidRPr="00412EA2" w:rsidRDefault="0068028B" w:rsidP="005B79E4">
            <w:pPr>
              <w:jc w:val="center"/>
              <w:rPr>
                <w:rFonts w:ascii="Perpetua" w:hAnsi="Perpetua"/>
                <w:b/>
                <w:bCs/>
              </w:rPr>
            </w:pPr>
            <w:r>
              <w:rPr>
                <w:rFonts w:ascii="Perpetua" w:hAnsi="Perpetua"/>
                <w:b/>
                <w:bCs/>
              </w:rPr>
              <w:t xml:space="preserve">Feast of Blessed Imelda </w:t>
            </w:r>
            <w:proofErr w:type="spellStart"/>
            <w:r>
              <w:rPr>
                <w:rFonts w:ascii="Perpetua" w:hAnsi="Perpetua"/>
                <w:b/>
                <w:bCs/>
              </w:rPr>
              <w:t>Lambertini</w:t>
            </w:r>
            <w:proofErr w:type="spellEnd"/>
          </w:p>
        </w:tc>
        <w:tc>
          <w:tcPr>
            <w:tcW w:w="1540" w:type="dxa"/>
            <w:tcBorders>
              <w:top w:val="nil"/>
              <w:bottom w:val="single" w:sz="6" w:space="0" w:color="BFBFBF" w:themeColor="background1" w:themeShade="BF"/>
            </w:tcBorders>
          </w:tcPr>
          <w:p w14:paraId="27FCA090" w14:textId="5F7156E2" w:rsidR="00542788" w:rsidRPr="002A3D16" w:rsidRDefault="00FD31E2" w:rsidP="00CD3100">
            <w:pPr>
              <w:jc w:val="center"/>
              <w:rPr>
                <w:rFonts w:ascii="Perpetua" w:hAnsi="Perpetua"/>
                <w:b/>
                <w:bCs/>
                <w:sz w:val="17"/>
                <w:szCs w:val="17"/>
              </w:rPr>
            </w:pPr>
            <w:r w:rsidRPr="002A3D16">
              <w:rPr>
                <w:rFonts w:ascii="Perpetua" w:hAnsi="Perpetua"/>
                <w:b/>
                <w:bCs/>
                <w:sz w:val="17"/>
                <w:szCs w:val="17"/>
              </w:rPr>
              <w:t>Feast of Our Lady of Fatima</w:t>
            </w:r>
            <w:r w:rsidR="002A3D16" w:rsidRPr="002A3D16">
              <w:rPr>
                <w:rFonts w:ascii="Perpetua" w:hAnsi="Perpetua"/>
                <w:b/>
                <w:bCs/>
                <w:sz w:val="17"/>
                <w:szCs w:val="17"/>
              </w:rPr>
              <w:t>; St. Robert Bellarmine</w:t>
            </w:r>
          </w:p>
        </w:tc>
        <w:tc>
          <w:tcPr>
            <w:tcW w:w="1554" w:type="dxa"/>
            <w:tcBorders>
              <w:top w:val="nil"/>
              <w:bottom w:val="single" w:sz="6" w:space="0" w:color="BFBFBF" w:themeColor="background1" w:themeShade="BF"/>
            </w:tcBorders>
          </w:tcPr>
          <w:p w14:paraId="21A86A90" w14:textId="16CACC54" w:rsidR="00542788" w:rsidRPr="00412EA2" w:rsidRDefault="008816BF" w:rsidP="00AE4D1E">
            <w:pPr>
              <w:jc w:val="center"/>
              <w:rPr>
                <w:rFonts w:ascii="Perpetua" w:hAnsi="Perpetua"/>
                <w:b/>
                <w:bCs/>
              </w:rPr>
            </w:pPr>
            <w:r>
              <w:rPr>
                <w:rFonts w:ascii="Perpetua" w:hAnsi="Perpetua"/>
                <w:b/>
                <w:bCs/>
              </w:rPr>
              <w:t>Feast of St. Boniface</w:t>
            </w:r>
          </w:p>
        </w:tc>
        <w:tc>
          <w:tcPr>
            <w:tcW w:w="1439" w:type="dxa"/>
            <w:tcBorders>
              <w:top w:val="nil"/>
              <w:bottom w:val="single" w:sz="6" w:space="0" w:color="BFBFBF" w:themeColor="background1" w:themeShade="BF"/>
            </w:tcBorders>
          </w:tcPr>
          <w:p w14:paraId="550CDD45" w14:textId="20B907F2" w:rsidR="00542788" w:rsidRPr="00412EA2" w:rsidRDefault="00921B0E" w:rsidP="001623EF">
            <w:pPr>
              <w:jc w:val="center"/>
              <w:rPr>
                <w:rFonts w:ascii="Perpetua" w:hAnsi="Perpetua"/>
                <w:b/>
                <w:bCs/>
              </w:rPr>
            </w:pPr>
            <w:r>
              <w:rPr>
                <w:rFonts w:ascii="Perpetua" w:hAnsi="Perpetua"/>
                <w:b/>
                <w:bCs/>
              </w:rPr>
              <w:t>Feast of St. Jean-Baptiste de la Salle</w:t>
            </w:r>
            <w:r w:rsidR="0068028B">
              <w:rPr>
                <w:rFonts w:ascii="Perpetua" w:hAnsi="Perpetua"/>
                <w:b/>
                <w:bCs/>
              </w:rPr>
              <w:t>; St. Dymphna</w:t>
            </w:r>
          </w:p>
        </w:tc>
        <w:tc>
          <w:tcPr>
            <w:tcW w:w="1635" w:type="dxa"/>
            <w:tcBorders>
              <w:top w:val="nil"/>
              <w:bottom w:val="single" w:sz="6" w:space="0" w:color="BFBFBF" w:themeColor="background1" w:themeShade="BF"/>
            </w:tcBorders>
          </w:tcPr>
          <w:p w14:paraId="69917A6D" w14:textId="342D79EB" w:rsidR="00542788" w:rsidRPr="00412EA2" w:rsidRDefault="00045EFA" w:rsidP="00EF5FCD">
            <w:pPr>
              <w:jc w:val="center"/>
              <w:rPr>
                <w:rFonts w:ascii="Perpetua" w:hAnsi="Perpetua"/>
                <w:b/>
                <w:bCs/>
              </w:rPr>
            </w:pPr>
            <w:r>
              <w:rPr>
                <w:rFonts w:ascii="Perpetua" w:hAnsi="Perpetua"/>
                <w:b/>
                <w:bCs/>
              </w:rPr>
              <w:t>Feast of St. Simon Stock</w:t>
            </w:r>
            <w:r w:rsidR="008816BF">
              <w:rPr>
                <w:rFonts w:ascii="Perpetua" w:hAnsi="Perpetua"/>
                <w:b/>
                <w:bCs/>
              </w:rPr>
              <w:t>; Feast of St. Brendan</w:t>
            </w:r>
          </w:p>
        </w:tc>
        <w:tc>
          <w:tcPr>
            <w:tcW w:w="1543" w:type="dxa"/>
            <w:tcBorders>
              <w:top w:val="nil"/>
              <w:bottom w:val="single" w:sz="6" w:space="0" w:color="BFBFBF" w:themeColor="background1" w:themeShade="BF"/>
            </w:tcBorders>
            <w:shd w:val="clear" w:color="auto" w:fill="70B7FF" w:themeFill="accent3"/>
          </w:tcPr>
          <w:p w14:paraId="0D12AA0D" w14:textId="005609F1" w:rsidR="00542788" w:rsidRPr="00412EA2" w:rsidRDefault="008816BF" w:rsidP="003C7206">
            <w:pPr>
              <w:jc w:val="center"/>
              <w:rPr>
                <w:rFonts w:ascii="Perpetua" w:hAnsi="Perpetua"/>
                <w:b/>
                <w:bCs/>
              </w:rPr>
            </w:pPr>
            <w:r>
              <w:rPr>
                <w:rFonts w:ascii="Perpetua" w:hAnsi="Perpetua"/>
                <w:b/>
                <w:bCs/>
              </w:rPr>
              <w:t>Feast of St. Pascal Baylon</w:t>
            </w:r>
          </w:p>
        </w:tc>
      </w:tr>
      <w:tr w:rsidR="00542788" w:rsidRPr="00B403E4" w14:paraId="239D2F17" w14:textId="77777777" w:rsidTr="00542788">
        <w:tc>
          <w:tcPr>
            <w:tcW w:w="1535" w:type="dxa"/>
            <w:tcBorders>
              <w:top w:val="single" w:sz="6" w:space="0" w:color="BFBFBF" w:themeColor="background1" w:themeShade="BF"/>
              <w:bottom w:val="nil"/>
            </w:tcBorders>
            <w:shd w:val="clear" w:color="auto" w:fill="70B7FF" w:themeFill="accent3"/>
          </w:tcPr>
          <w:p w14:paraId="7E900E8C" w14:textId="1F8978FB" w:rsidR="00542788" w:rsidRPr="00412EA2" w:rsidRDefault="008971A6">
            <w:pPr>
              <w:pStyle w:val="Dates"/>
              <w:rPr>
                <w:rFonts w:ascii="Perpetua" w:hAnsi="Perpetua"/>
                <w:b/>
                <w:bCs/>
                <w:color w:val="auto"/>
              </w:rPr>
            </w:pP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begin"/>
            </w:r>
            <w:r w:rsidRPr="00412EA2">
              <w:rPr>
                <w:rFonts w:ascii="Perpetua" w:hAnsi="Perpetua"/>
                <w:b/>
                <w:bCs/>
                <w:color w:val="auto"/>
              </w:rPr>
              <w:instrText xml:space="preserve"> =G6+1 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separate"/>
            </w:r>
            <w:r w:rsidR="00A04210">
              <w:rPr>
                <w:rFonts w:ascii="Perpetua" w:hAnsi="Perpetua"/>
                <w:b/>
                <w:bCs/>
                <w:noProof/>
                <w:color w:val="auto"/>
              </w:rPr>
              <w:t>18</w: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end"/>
            </w:r>
          </w:p>
        </w:tc>
        <w:tc>
          <w:tcPr>
            <w:tcW w:w="1538" w:type="dxa"/>
            <w:tcBorders>
              <w:top w:val="single" w:sz="6" w:space="0" w:color="BFBFBF" w:themeColor="background1" w:themeShade="BF"/>
              <w:bottom w:val="nil"/>
            </w:tcBorders>
          </w:tcPr>
          <w:p w14:paraId="778B10AF" w14:textId="40A8A0F7" w:rsidR="00542788" w:rsidRPr="00412EA2" w:rsidRDefault="008971A6">
            <w:pPr>
              <w:pStyle w:val="Dates"/>
              <w:rPr>
                <w:rFonts w:ascii="Perpetua" w:hAnsi="Perpetua"/>
                <w:b/>
                <w:bCs/>
                <w:color w:val="auto"/>
              </w:rPr>
            </w:pP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begin"/>
            </w:r>
            <w:r w:rsidRPr="00412EA2">
              <w:rPr>
                <w:rFonts w:ascii="Perpetua" w:hAnsi="Perpetua"/>
                <w:b/>
                <w:bCs/>
                <w:color w:val="auto"/>
              </w:rPr>
              <w:instrText xml:space="preserve"> =A8+1 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separate"/>
            </w:r>
            <w:r w:rsidR="00A04210">
              <w:rPr>
                <w:rFonts w:ascii="Perpetua" w:hAnsi="Perpetua"/>
                <w:b/>
                <w:bCs/>
                <w:noProof/>
                <w:color w:val="auto"/>
              </w:rPr>
              <w:t>19</w: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end"/>
            </w:r>
          </w:p>
        </w:tc>
        <w:tc>
          <w:tcPr>
            <w:tcW w:w="1540" w:type="dxa"/>
            <w:tcBorders>
              <w:top w:val="single" w:sz="6" w:space="0" w:color="BFBFBF" w:themeColor="background1" w:themeShade="BF"/>
              <w:bottom w:val="nil"/>
            </w:tcBorders>
          </w:tcPr>
          <w:p w14:paraId="2D0C0548" w14:textId="07A483EB" w:rsidR="00542788" w:rsidRPr="00412EA2" w:rsidRDefault="008971A6">
            <w:pPr>
              <w:pStyle w:val="Dates"/>
              <w:rPr>
                <w:rFonts w:ascii="Perpetua" w:hAnsi="Perpetua"/>
                <w:b/>
                <w:bCs/>
                <w:color w:val="auto"/>
              </w:rPr>
            </w:pP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begin"/>
            </w:r>
            <w:r w:rsidRPr="00412EA2">
              <w:rPr>
                <w:rFonts w:ascii="Perpetua" w:hAnsi="Perpetua"/>
                <w:b/>
                <w:bCs/>
                <w:color w:val="auto"/>
              </w:rPr>
              <w:instrText xml:space="preserve"> =B8+1 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separate"/>
            </w:r>
            <w:r w:rsidR="00A04210">
              <w:rPr>
                <w:rFonts w:ascii="Perpetua" w:hAnsi="Perpetua"/>
                <w:b/>
                <w:bCs/>
                <w:noProof/>
                <w:color w:val="auto"/>
              </w:rPr>
              <w:t>20</w: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end"/>
            </w:r>
          </w:p>
        </w:tc>
        <w:tc>
          <w:tcPr>
            <w:tcW w:w="1554" w:type="dxa"/>
            <w:tcBorders>
              <w:top w:val="single" w:sz="6" w:space="0" w:color="BFBFBF" w:themeColor="background1" w:themeShade="BF"/>
              <w:bottom w:val="nil"/>
            </w:tcBorders>
          </w:tcPr>
          <w:p w14:paraId="413370CD" w14:textId="4B7AE4C3" w:rsidR="00542788" w:rsidRPr="00412EA2" w:rsidRDefault="008971A6">
            <w:pPr>
              <w:pStyle w:val="Dates"/>
              <w:rPr>
                <w:rFonts w:ascii="Perpetua" w:hAnsi="Perpetua"/>
                <w:b/>
                <w:bCs/>
                <w:color w:val="auto"/>
              </w:rPr>
            </w:pP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begin"/>
            </w:r>
            <w:r w:rsidRPr="00412EA2">
              <w:rPr>
                <w:rFonts w:ascii="Perpetua" w:hAnsi="Perpetua"/>
                <w:b/>
                <w:bCs/>
                <w:color w:val="auto"/>
              </w:rPr>
              <w:instrText xml:space="preserve"> =C8+1 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separate"/>
            </w:r>
            <w:r w:rsidR="00A04210">
              <w:rPr>
                <w:rFonts w:ascii="Perpetua" w:hAnsi="Perpetua"/>
                <w:b/>
                <w:bCs/>
                <w:noProof/>
                <w:color w:val="auto"/>
              </w:rPr>
              <w:t>21</w: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end"/>
            </w:r>
          </w:p>
        </w:tc>
        <w:tc>
          <w:tcPr>
            <w:tcW w:w="1439" w:type="dxa"/>
            <w:tcBorders>
              <w:top w:val="single" w:sz="6" w:space="0" w:color="BFBFBF" w:themeColor="background1" w:themeShade="BF"/>
              <w:bottom w:val="nil"/>
            </w:tcBorders>
          </w:tcPr>
          <w:p w14:paraId="6D7B338C" w14:textId="507103F4" w:rsidR="00542788" w:rsidRPr="00412EA2" w:rsidRDefault="008971A6">
            <w:pPr>
              <w:pStyle w:val="Dates"/>
              <w:rPr>
                <w:rFonts w:ascii="Perpetua" w:hAnsi="Perpetua"/>
                <w:b/>
                <w:bCs/>
                <w:color w:val="auto"/>
              </w:rPr>
            </w:pP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begin"/>
            </w:r>
            <w:r w:rsidRPr="00412EA2">
              <w:rPr>
                <w:rFonts w:ascii="Perpetua" w:hAnsi="Perpetua"/>
                <w:b/>
                <w:bCs/>
                <w:color w:val="auto"/>
              </w:rPr>
              <w:instrText xml:space="preserve"> =D8+1 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separate"/>
            </w:r>
            <w:r w:rsidR="00A04210">
              <w:rPr>
                <w:rFonts w:ascii="Perpetua" w:hAnsi="Perpetua"/>
                <w:b/>
                <w:bCs/>
                <w:noProof/>
                <w:color w:val="auto"/>
              </w:rPr>
              <w:t>22</w: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end"/>
            </w:r>
          </w:p>
        </w:tc>
        <w:tc>
          <w:tcPr>
            <w:tcW w:w="1635" w:type="dxa"/>
            <w:tcBorders>
              <w:top w:val="single" w:sz="6" w:space="0" w:color="BFBFBF" w:themeColor="background1" w:themeShade="BF"/>
              <w:bottom w:val="nil"/>
            </w:tcBorders>
          </w:tcPr>
          <w:p w14:paraId="2A758237" w14:textId="27B8523C" w:rsidR="00542788" w:rsidRPr="00412EA2" w:rsidRDefault="008971A6">
            <w:pPr>
              <w:pStyle w:val="Dates"/>
              <w:rPr>
                <w:rFonts w:ascii="Perpetua" w:hAnsi="Perpetua"/>
                <w:b/>
                <w:bCs/>
                <w:color w:val="auto"/>
              </w:rPr>
            </w:pP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begin"/>
            </w:r>
            <w:r w:rsidRPr="00412EA2">
              <w:rPr>
                <w:rFonts w:ascii="Perpetua" w:hAnsi="Perpetua"/>
                <w:b/>
                <w:bCs/>
                <w:color w:val="auto"/>
              </w:rPr>
              <w:instrText xml:space="preserve"> =E8+1 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separate"/>
            </w:r>
            <w:r w:rsidR="00A04210">
              <w:rPr>
                <w:rFonts w:ascii="Perpetua" w:hAnsi="Perpetua"/>
                <w:b/>
                <w:bCs/>
                <w:noProof/>
                <w:color w:val="auto"/>
              </w:rPr>
              <w:t>23</w: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end"/>
            </w:r>
          </w:p>
        </w:tc>
        <w:tc>
          <w:tcPr>
            <w:tcW w:w="1543" w:type="dxa"/>
            <w:tcBorders>
              <w:top w:val="single" w:sz="6" w:space="0" w:color="BFBFBF" w:themeColor="background1" w:themeShade="BF"/>
              <w:bottom w:val="nil"/>
            </w:tcBorders>
            <w:shd w:val="clear" w:color="auto" w:fill="70B7FF" w:themeFill="accent3"/>
          </w:tcPr>
          <w:p w14:paraId="7911314C" w14:textId="20D0CC71" w:rsidR="00542788" w:rsidRPr="00412EA2" w:rsidRDefault="008971A6">
            <w:pPr>
              <w:pStyle w:val="Dates"/>
              <w:rPr>
                <w:rFonts w:ascii="Perpetua" w:hAnsi="Perpetua"/>
                <w:b/>
                <w:bCs/>
                <w:color w:val="auto"/>
              </w:rPr>
            </w:pP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begin"/>
            </w:r>
            <w:r w:rsidRPr="00412EA2">
              <w:rPr>
                <w:rFonts w:ascii="Perpetua" w:hAnsi="Perpetua"/>
                <w:b/>
                <w:bCs/>
                <w:color w:val="auto"/>
              </w:rPr>
              <w:instrText xml:space="preserve"> =F8+1 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separate"/>
            </w:r>
            <w:r w:rsidR="00A04210">
              <w:rPr>
                <w:rFonts w:ascii="Perpetua" w:hAnsi="Perpetua"/>
                <w:b/>
                <w:bCs/>
                <w:noProof/>
                <w:color w:val="auto"/>
              </w:rPr>
              <w:t>24</w: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end"/>
            </w:r>
          </w:p>
        </w:tc>
      </w:tr>
      <w:tr w:rsidR="00E74288" w:rsidRPr="00B403E4" w14:paraId="73AE2941" w14:textId="77777777" w:rsidTr="0068028B">
        <w:trPr>
          <w:trHeight w:hRule="exact" w:val="675"/>
        </w:trPr>
        <w:tc>
          <w:tcPr>
            <w:tcW w:w="1535" w:type="dxa"/>
            <w:tcBorders>
              <w:top w:val="nil"/>
              <w:bottom w:val="single" w:sz="6" w:space="0" w:color="BFBFBF" w:themeColor="background1" w:themeShade="BF"/>
            </w:tcBorders>
            <w:shd w:val="clear" w:color="auto" w:fill="70B7FF" w:themeFill="accent3"/>
          </w:tcPr>
          <w:p w14:paraId="60245035" w14:textId="452F8857" w:rsidR="00542788" w:rsidRPr="00412EA2" w:rsidRDefault="00542788" w:rsidP="00801E15">
            <w:pPr>
              <w:jc w:val="center"/>
              <w:rPr>
                <w:rFonts w:ascii="Perpetua" w:hAnsi="Perpetua"/>
                <w:b/>
                <w:bCs/>
              </w:rPr>
            </w:pPr>
          </w:p>
        </w:tc>
        <w:tc>
          <w:tcPr>
            <w:tcW w:w="1538" w:type="dxa"/>
            <w:tcBorders>
              <w:top w:val="nil"/>
              <w:bottom w:val="single" w:sz="6" w:space="0" w:color="BFBFBF" w:themeColor="background1" w:themeShade="BF"/>
            </w:tcBorders>
          </w:tcPr>
          <w:p w14:paraId="6C25ECB3" w14:textId="6C116B21" w:rsidR="00542788" w:rsidRPr="00412EA2" w:rsidRDefault="00542788" w:rsidP="00892F7D">
            <w:pPr>
              <w:jc w:val="center"/>
              <w:rPr>
                <w:rFonts w:ascii="Perpetua" w:hAnsi="Perpetua"/>
                <w:b/>
                <w:bCs/>
              </w:rPr>
            </w:pPr>
          </w:p>
        </w:tc>
        <w:tc>
          <w:tcPr>
            <w:tcW w:w="1540" w:type="dxa"/>
            <w:tcBorders>
              <w:top w:val="nil"/>
              <w:bottom w:val="single" w:sz="6" w:space="0" w:color="BFBFBF" w:themeColor="background1" w:themeShade="BF"/>
            </w:tcBorders>
          </w:tcPr>
          <w:p w14:paraId="05F67B01" w14:textId="5A3DF98C" w:rsidR="00542788" w:rsidRPr="00412EA2" w:rsidRDefault="00921B0E" w:rsidP="00221344">
            <w:pPr>
              <w:jc w:val="center"/>
              <w:rPr>
                <w:rFonts w:ascii="Perpetua" w:hAnsi="Perpetua"/>
                <w:b/>
                <w:bCs/>
              </w:rPr>
            </w:pPr>
            <w:r>
              <w:rPr>
                <w:rFonts w:ascii="Perpetua" w:hAnsi="Perpetua"/>
                <w:b/>
                <w:bCs/>
              </w:rPr>
              <w:t>Feast of St. Bernardine of Siena</w:t>
            </w:r>
          </w:p>
        </w:tc>
        <w:tc>
          <w:tcPr>
            <w:tcW w:w="1554" w:type="dxa"/>
            <w:tcBorders>
              <w:top w:val="nil"/>
              <w:bottom w:val="single" w:sz="6" w:space="0" w:color="BFBFBF" w:themeColor="background1" w:themeShade="BF"/>
            </w:tcBorders>
          </w:tcPr>
          <w:p w14:paraId="5BD97F19" w14:textId="4EE6171C" w:rsidR="00542788" w:rsidRPr="00412EA2" w:rsidRDefault="00542788" w:rsidP="00D53C19">
            <w:pPr>
              <w:jc w:val="center"/>
              <w:rPr>
                <w:rFonts w:ascii="Perpetua" w:hAnsi="Perpetua"/>
                <w:b/>
                <w:bCs/>
              </w:rPr>
            </w:pPr>
          </w:p>
        </w:tc>
        <w:tc>
          <w:tcPr>
            <w:tcW w:w="1439" w:type="dxa"/>
            <w:tcBorders>
              <w:top w:val="nil"/>
              <w:bottom w:val="single" w:sz="6" w:space="0" w:color="BFBFBF" w:themeColor="background1" w:themeShade="BF"/>
            </w:tcBorders>
          </w:tcPr>
          <w:p w14:paraId="41EDC297" w14:textId="2204DE2C" w:rsidR="001543BF" w:rsidRPr="00412EA2" w:rsidRDefault="00921B0E" w:rsidP="00644800">
            <w:pPr>
              <w:jc w:val="center"/>
              <w:rPr>
                <w:rFonts w:ascii="Perpetua" w:hAnsi="Perpetua"/>
                <w:b/>
                <w:bCs/>
              </w:rPr>
            </w:pPr>
            <w:r>
              <w:rPr>
                <w:rFonts w:ascii="Perpetua" w:hAnsi="Perpetua"/>
                <w:b/>
                <w:bCs/>
              </w:rPr>
              <w:t>Feast of St. Rita of Cascia</w:t>
            </w:r>
          </w:p>
        </w:tc>
        <w:tc>
          <w:tcPr>
            <w:tcW w:w="1635" w:type="dxa"/>
            <w:tcBorders>
              <w:top w:val="nil"/>
              <w:bottom w:val="single" w:sz="6" w:space="0" w:color="BFBFBF" w:themeColor="background1" w:themeShade="BF"/>
            </w:tcBorders>
          </w:tcPr>
          <w:p w14:paraId="594EF2E5" w14:textId="147BB15A" w:rsidR="00542788" w:rsidRPr="00412EA2" w:rsidRDefault="00542788" w:rsidP="00B62C64">
            <w:pPr>
              <w:jc w:val="center"/>
              <w:rPr>
                <w:rFonts w:ascii="Perpetua" w:hAnsi="Perpetua"/>
                <w:b/>
                <w:bCs/>
              </w:rPr>
            </w:pPr>
          </w:p>
        </w:tc>
        <w:tc>
          <w:tcPr>
            <w:tcW w:w="1543" w:type="dxa"/>
            <w:tcBorders>
              <w:top w:val="nil"/>
              <w:bottom w:val="single" w:sz="6" w:space="0" w:color="BFBFBF" w:themeColor="background1" w:themeShade="BF"/>
            </w:tcBorders>
            <w:shd w:val="clear" w:color="auto" w:fill="70B7FF" w:themeFill="accent3"/>
          </w:tcPr>
          <w:p w14:paraId="44C92571" w14:textId="518E4230" w:rsidR="00D9520C" w:rsidRPr="00412EA2" w:rsidRDefault="00921B0E" w:rsidP="00D53C19">
            <w:pPr>
              <w:jc w:val="center"/>
              <w:rPr>
                <w:rFonts w:ascii="Perpetua" w:hAnsi="Perpetua"/>
                <w:b/>
                <w:bCs/>
              </w:rPr>
            </w:pPr>
            <w:r>
              <w:rPr>
                <w:rFonts w:ascii="Perpetua" w:hAnsi="Perpetua"/>
                <w:b/>
                <w:bCs/>
              </w:rPr>
              <w:t>Feast of Our Lady, Help of Christians</w:t>
            </w:r>
          </w:p>
        </w:tc>
      </w:tr>
      <w:tr w:rsidR="00A04210" w:rsidRPr="00B403E4" w14:paraId="01D6F280" w14:textId="77777777" w:rsidTr="00A04210">
        <w:tc>
          <w:tcPr>
            <w:tcW w:w="1535" w:type="dxa"/>
            <w:tcBorders>
              <w:top w:val="single" w:sz="6" w:space="0" w:color="BFBFBF" w:themeColor="background1" w:themeShade="BF"/>
              <w:bottom w:val="nil"/>
            </w:tcBorders>
            <w:shd w:val="clear" w:color="auto" w:fill="70B7FF" w:themeFill="accent3"/>
          </w:tcPr>
          <w:p w14:paraId="7B718E35" w14:textId="2AD26A61" w:rsidR="00542788" w:rsidRPr="00412EA2" w:rsidRDefault="008971A6">
            <w:pPr>
              <w:pStyle w:val="Dates"/>
              <w:rPr>
                <w:rFonts w:ascii="Perpetua" w:hAnsi="Perpetua"/>
                <w:b/>
                <w:bCs/>
                <w:color w:val="auto"/>
              </w:rPr>
            </w:pP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begin"/>
            </w:r>
            <w:r w:rsidRPr="00412EA2">
              <w:rPr>
                <w:rFonts w:ascii="Perpetua" w:hAnsi="Perpetua"/>
                <w:b/>
                <w:bCs/>
                <w:color w:val="auto"/>
              </w:rPr>
              <w:instrText xml:space="preserve">IF 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begin"/>
            </w:r>
            <w:r w:rsidRPr="00412EA2">
              <w:rPr>
                <w:rFonts w:ascii="Perpetua" w:hAnsi="Perpetua"/>
                <w:b/>
                <w:bCs/>
                <w:color w:val="auto"/>
              </w:rPr>
              <w:instrText xml:space="preserve"> =G8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separate"/>
            </w:r>
            <w:r w:rsidR="00A04210">
              <w:rPr>
                <w:rFonts w:ascii="Perpetua" w:hAnsi="Perpetua"/>
                <w:b/>
                <w:bCs/>
                <w:noProof/>
                <w:color w:val="auto"/>
              </w:rPr>
              <w:instrText>24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end"/>
            </w:r>
            <w:r w:rsidRPr="00412EA2">
              <w:rPr>
                <w:rFonts w:ascii="Perpetua" w:hAnsi="Perpetua"/>
                <w:b/>
                <w:bCs/>
                <w:color w:val="auto"/>
              </w:rPr>
              <w:instrText xml:space="preserve"> = 0,"" 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begin"/>
            </w:r>
            <w:r w:rsidRPr="00412EA2">
              <w:rPr>
                <w:rFonts w:ascii="Perpetua" w:hAnsi="Perpetua"/>
                <w:b/>
                <w:bCs/>
                <w:color w:val="auto"/>
              </w:rPr>
              <w:instrText xml:space="preserve"> IF 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begin"/>
            </w:r>
            <w:r w:rsidRPr="00412EA2">
              <w:rPr>
                <w:rFonts w:ascii="Perpetua" w:hAnsi="Perpetua"/>
                <w:b/>
                <w:bCs/>
                <w:color w:val="auto"/>
              </w:rPr>
              <w:instrText xml:space="preserve"> =G8 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separate"/>
            </w:r>
            <w:r w:rsidR="00A04210">
              <w:rPr>
                <w:rFonts w:ascii="Perpetua" w:hAnsi="Perpetua"/>
                <w:b/>
                <w:bCs/>
                <w:noProof/>
                <w:color w:val="auto"/>
              </w:rPr>
              <w:instrText>24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end"/>
            </w:r>
            <w:r w:rsidRPr="00412EA2">
              <w:rPr>
                <w:rFonts w:ascii="Perpetua" w:hAnsi="Perpetua"/>
                <w:b/>
                <w:bCs/>
                <w:color w:val="auto"/>
              </w:rPr>
              <w:instrText xml:space="preserve">  &lt; 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begin"/>
            </w:r>
            <w:r w:rsidRPr="00412EA2">
              <w:rPr>
                <w:rFonts w:ascii="Perpetua" w:hAnsi="Perpetua"/>
                <w:b/>
                <w:bCs/>
                <w:color w:val="auto"/>
              </w:rPr>
              <w:instrText xml:space="preserve"> DocVariable MonthEnd \@ d 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separate"/>
            </w:r>
            <w:r w:rsidR="00A04210">
              <w:rPr>
                <w:rFonts w:ascii="Perpetua" w:hAnsi="Perpetua"/>
                <w:b/>
                <w:bCs/>
                <w:color w:val="auto"/>
              </w:rPr>
              <w:instrText>31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end"/>
            </w:r>
            <w:r w:rsidRPr="00412EA2">
              <w:rPr>
                <w:rFonts w:ascii="Perpetua" w:hAnsi="Perpetua"/>
                <w:b/>
                <w:bCs/>
                <w:color w:val="auto"/>
              </w:rPr>
              <w:instrText xml:space="preserve">  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begin"/>
            </w:r>
            <w:r w:rsidRPr="00412EA2">
              <w:rPr>
                <w:rFonts w:ascii="Perpetua" w:hAnsi="Perpetua"/>
                <w:b/>
                <w:bCs/>
                <w:color w:val="auto"/>
              </w:rPr>
              <w:instrText xml:space="preserve"> =G8+1 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separate"/>
            </w:r>
            <w:r w:rsidR="00A04210">
              <w:rPr>
                <w:rFonts w:ascii="Perpetua" w:hAnsi="Perpetua"/>
                <w:b/>
                <w:bCs/>
                <w:noProof/>
                <w:color w:val="auto"/>
              </w:rPr>
              <w:instrText>25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end"/>
            </w:r>
            <w:r w:rsidRPr="00412EA2">
              <w:rPr>
                <w:rFonts w:ascii="Perpetua" w:hAnsi="Perpetua"/>
                <w:b/>
                <w:bCs/>
                <w:color w:val="auto"/>
              </w:rPr>
              <w:instrText xml:space="preserve"> "" 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separate"/>
            </w:r>
            <w:r w:rsidR="00A04210">
              <w:rPr>
                <w:rFonts w:ascii="Perpetua" w:hAnsi="Perpetua"/>
                <w:b/>
                <w:bCs/>
                <w:noProof/>
                <w:color w:val="auto"/>
              </w:rPr>
              <w:instrText>25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end"/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separate"/>
            </w:r>
            <w:r w:rsidR="00A04210">
              <w:rPr>
                <w:rFonts w:ascii="Perpetua" w:hAnsi="Perpetua"/>
                <w:b/>
                <w:bCs/>
                <w:noProof/>
                <w:color w:val="auto"/>
              </w:rPr>
              <w:t>25</w: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end"/>
            </w:r>
          </w:p>
        </w:tc>
        <w:tc>
          <w:tcPr>
            <w:tcW w:w="1538" w:type="dxa"/>
            <w:tcBorders>
              <w:top w:val="single" w:sz="6" w:space="0" w:color="BFBFBF" w:themeColor="background1" w:themeShade="BF"/>
              <w:bottom w:val="nil"/>
            </w:tcBorders>
            <w:shd w:val="clear" w:color="auto" w:fill="auto"/>
          </w:tcPr>
          <w:p w14:paraId="4E698129" w14:textId="0E606521" w:rsidR="00542788" w:rsidRPr="00412EA2" w:rsidRDefault="008971A6">
            <w:pPr>
              <w:pStyle w:val="Dates"/>
              <w:rPr>
                <w:rFonts w:ascii="Perpetua" w:hAnsi="Perpetua"/>
                <w:b/>
                <w:bCs/>
                <w:color w:val="auto"/>
              </w:rPr>
            </w:pP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begin"/>
            </w:r>
            <w:r w:rsidRPr="00412EA2">
              <w:rPr>
                <w:rFonts w:ascii="Perpetua" w:hAnsi="Perpetua"/>
                <w:b/>
                <w:bCs/>
                <w:color w:val="auto"/>
              </w:rPr>
              <w:instrText xml:space="preserve">IF 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begin"/>
            </w:r>
            <w:r w:rsidRPr="00412EA2">
              <w:rPr>
                <w:rFonts w:ascii="Perpetua" w:hAnsi="Perpetua"/>
                <w:b/>
                <w:bCs/>
                <w:color w:val="auto"/>
              </w:rPr>
              <w:instrText xml:space="preserve"> =A10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separate"/>
            </w:r>
            <w:r w:rsidR="00A04210">
              <w:rPr>
                <w:rFonts w:ascii="Perpetua" w:hAnsi="Perpetua"/>
                <w:b/>
                <w:bCs/>
                <w:noProof/>
                <w:color w:val="auto"/>
              </w:rPr>
              <w:instrText>25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end"/>
            </w:r>
            <w:r w:rsidRPr="00412EA2">
              <w:rPr>
                <w:rFonts w:ascii="Perpetua" w:hAnsi="Perpetua"/>
                <w:b/>
                <w:bCs/>
                <w:color w:val="auto"/>
              </w:rPr>
              <w:instrText xml:space="preserve"> = 0,"" 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begin"/>
            </w:r>
            <w:r w:rsidRPr="00412EA2">
              <w:rPr>
                <w:rFonts w:ascii="Perpetua" w:hAnsi="Perpetua"/>
                <w:b/>
                <w:bCs/>
                <w:color w:val="auto"/>
              </w:rPr>
              <w:instrText xml:space="preserve"> IF 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begin"/>
            </w:r>
            <w:r w:rsidRPr="00412EA2">
              <w:rPr>
                <w:rFonts w:ascii="Perpetua" w:hAnsi="Perpetua"/>
                <w:b/>
                <w:bCs/>
                <w:color w:val="auto"/>
              </w:rPr>
              <w:instrText xml:space="preserve"> =A10 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separate"/>
            </w:r>
            <w:r w:rsidR="00A04210">
              <w:rPr>
                <w:rFonts w:ascii="Perpetua" w:hAnsi="Perpetua"/>
                <w:b/>
                <w:bCs/>
                <w:noProof/>
                <w:color w:val="auto"/>
              </w:rPr>
              <w:instrText>25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end"/>
            </w:r>
            <w:r w:rsidRPr="00412EA2">
              <w:rPr>
                <w:rFonts w:ascii="Perpetua" w:hAnsi="Perpetua"/>
                <w:b/>
                <w:bCs/>
                <w:color w:val="auto"/>
              </w:rPr>
              <w:instrText xml:space="preserve">  &lt; 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begin"/>
            </w:r>
            <w:r w:rsidRPr="00412EA2">
              <w:rPr>
                <w:rFonts w:ascii="Perpetua" w:hAnsi="Perpetua"/>
                <w:b/>
                <w:bCs/>
                <w:color w:val="auto"/>
              </w:rPr>
              <w:instrText xml:space="preserve"> DocVariable MonthEnd \@ d 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separate"/>
            </w:r>
            <w:r w:rsidR="00A04210">
              <w:rPr>
                <w:rFonts w:ascii="Perpetua" w:hAnsi="Perpetua"/>
                <w:b/>
                <w:bCs/>
                <w:color w:val="auto"/>
              </w:rPr>
              <w:instrText>31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end"/>
            </w:r>
            <w:r w:rsidRPr="00412EA2">
              <w:rPr>
                <w:rFonts w:ascii="Perpetua" w:hAnsi="Perpetua"/>
                <w:b/>
                <w:bCs/>
                <w:color w:val="auto"/>
              </w:rPr>
              <w:instrText xml:space="preserve">  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begin"/>
            </w:r>
            <w:r w:rsidRPr="00412EA2">
              <w:rPr>
                <w:rFonts w:ascii="Perpetua" w:hAnsi="Perpetua"/>
                <w:b/>
                <w:bCs/>
                <w:color w:val="auto"/>
              </w:rPr>
              <w:instrText xml:space="preserve"> =A10+1 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separate"/>
            </w:r>
            <w:r w:rsidR="00A04210">
              <w:rPr>
                <w:rFonts w:ascii="Perpetua" w:hAnsi="Perpetua"/>
                <w:b/>
                <w:bCs/>
                <w:noProof/>
                <w:color w:val="auto"/>
              </w:rPr>
              <w:instrText>26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end"/>
            </w:r>
            <w:r w:rsidRPr="00412EA2">
              <w:rPr>
                <w:rFonts w:ascii="Perpetua" w:hAnsi="Perpetua"/>
                <w:b/>
                <w:bCs/>
                <w:color w:val="auto"/>
              </w:rPr>
              <w:instrText xml:space="preserve"> "" 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separate"/>
            </w:r>
            <w:r w:rsidR="00A04210">
              <w:rPr>
                <w:rFonts w:ascii="Perpetua" w:hAnsi="Perpetua"/>
                <w:b/>
                <w:bCs/>
                <w:noProof/>
                <w:color w:val="auto"/>
              </w:rPr>
              <w:instrText>26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end"/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separate"/>
            </w:r>
            <w:r w:rsidR="00A04210">
              <w:rPr>
                <w:rFonts w:ascii="Perpetua" w:hAnsi="Perpetua"/>
                <w:b/>
                <w:bCs/>
                <w:noProof/>
                <w:color w:val="auto"/>
              </w:rPr>
              <w:t>26</w: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end"/>
            </w:r>
          </w:p>
        </w:tc>
        <w:tc>
          <w:tcPr>
            <w:tcW w:w="1540" w:type="dxa"/>
            <w:tcBorders>
              <w:top w:val="single" w:sz="6" w:space="0" w:color="BFBFBF" w:themeColor="background1" w:themeShade="BF"/>
              <w:bottom w:val="nil"/>
            </w:tcBorders>
            <w:shd w:val="clear" w:color="auto" w:fill="auto"/>
          </w:tcPr>
          <w:p w14:paraId="408CF01D" w14:textId="188573C7" w:rsidR="00542788" w:rsidRPr="00412EA2" w:rsidRDefault="008971A6">
            <w:pPr>
              <w:pStyle w:val="Dates"/>
              <w:rPr>
                <w:rFonts w:ascii="Perpetua" w:hAnsi="Perpetua"/>
                <w:b/>
                <w:bCs/>
                <w:color w:val="auto"/>
              </w:rPr>
            </w:pP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begin"/>
            </w:r>
            <w:r w:rsidRPr="00412EA2">
              <w:rPr>
                <w:rFonts w:ascii="Perpetua" w:hAnsi="Perpetua"/>
                <w:b/>
                <w:bCs/>
                <w:color w:val="auto"/>
              </w:rPr>
              <w:instrText xml:space="preserve">IF 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begin"/>
            </w:r>
            <w:r w:rsidRPr="00412EA2">
              <w:rPr>
                <w:rFonts w:ascii="Perpetua" w:hAnsi="Perpetua"/>
                <w:b/>
                <w:bCs/>
                <w:color w:val="auto"/>
              </w:rPr>
              <w:instrText xml:space="preserve"> =B10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separate"/>
            </w:r>
            <w:r w:rsidR="00A04210">
              <w:rPr>
                <w:rFonts w:ascii="Perpetua" w:hAnsi="Perpetua"/>
                <w:b/>
                <w:bCs/>
                <w:noProof/>
                <w:color w:val="auto"/>
              </w:rPr>
              <w:instrText>26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end"/>
            </w:r>
            <w:r w:rsidRPr="00412EA2">
              <w:rPr>
                <w:rFonts w:ascii="Perpetua" w:hAnsi="Perpetua"/>
                <w:b/>
                <w:bCs/>
                <w:color w:val="auto"/>
              </w:rPr>
              <w:instrText xml:space="preserve"> = 0,"" 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begin"/>
            </w:r>
            <w:r w:rsidRPr="00412EA2">
              <w:rPr>
                <w:rFonts w:ascii="Perpetua" w:hAnsi="Perpetua"/>
                <w:b/>
                <w:bCs/>
                <w:color w:val="auto"/>
              </w:rPr>
              <w:instrText xml:space="preserve"> IF 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begin"/>
            </w:r>
            <w:r w:rsidRPr="00412EA2">
              <w:rPr>
                <w:rFonts w:ascii="Perpetua" w:hAnsi="Perpetua"/>
                <w:b/>
                <w:bCs/>
                <w:color w:val="auto"/>
              </w:rPr>
              <w:instrText xml:space="preserve"> =B10 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separate"/>
            </w:r>
            <w:r w:rsidR="00A04210">
              <w:rPr>
                <w:rFonts w:ascii="Perpetua" w:hAnsi="Perpetua"/>
                <w:b/>
                <w:bCs/>
                <w:noProof/>
                <w:color w:val="auto"/>
              </w:rPr>
              <w:instrText>26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end"/>
            </w:r>
            <w:r w:rsidRPr="00412EA2">
              <w:rPr>
                <w:rFonts w:ascii="Perpetua" w:hAnsi="Perpetua"/>
                <w:b/>
                <w:bCs/>
                <w:color w:val="auto"/>
              </w:rPr>
              <w:instrText xml:space="preserve">  &lt; 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begin"/>
            </w:r>
            <w:r w:rsidRPr="00412EA2">
              <w:rPr>
                <w:rFonts w:ascii="Perpetua" w:hAnsi="Perpetua"/>
                <w:b/>
                <w:bCs/>
                <w:color w:val="auto"/>
              </w:rPr>
              <w:instrText xml:space="preserve"> DocVariable MonthEnd \@ d 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separate"/>
            </w:r>
            <w:r w:rsidR="00A04210">
              <w:rPr>
                <w:rFonts w:ascii="Perpetua" w:hAnsi="Perpetua"/>
                <w:b/>
                <w:bCs/>
                <w:color w:val="auto"/>
              </w:rPr>
              <w:instrText>31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end"/>
            </w:r>
            <w:r w:rsidRPr="00412EA2">
              <w:rPr>
                <w:rFonts w:ascii="Perpetua" w:hAnsi="Perpetua"/>
                <w:b/>
                <w:bCs/>
                <w:color w:val="auto"/>
              </w:rPr>
              <w:instrText xml:space="preserve">  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begin"/>
            </w:r>
            <w:r w:rsidRPr="00412EA2">
              <w:rPr>
                <w:rFonts w:ascii="Perpetua" w:hAnsi="Perpetua"/>
                <w:b/>
                <w:bCs/>
                <w:color w:val="auto"/>
              </w:rPr>
              <w:instrText xml:space="preserve"> =B10+1 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separate"/>
            </w:r>
            <w:r w:rsidR="00A04210">
              <w:rPr>
                <w:rFonts w:ascii="Perpetua" w:hAnsi="Perpetua"/>
                <w:b/>
                <w:bCs/>
                <w:noProof/>
                <w:color w:val="auto"/>
              </w:rPr>
              <w:instrText>27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end"/>
            </w:r>
            <w:r w:rsidRPr="00412EA2">
              <w:rPr>
                <w:rFonts w:ascii="Perpetua" w:hAnsi="Perpetua"/>
                <w:b/>
                <w:bCs/>
                <w:color w:val="auto"/>
              </w:rPr>
              <w:instrText xml:space="preserve"> "" 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separate"/>
            </w:r>
            <w:r w:rsidR="00A04210">
              <w:rPr>
                <w:rFonts w:ascii="Perpetua" w:hAnsi="Perpetua"/>
                <w:b/>
                <w:bCs/>
                <w:noProof/>
                <w:color w:val="auto"/>
              </w:rPr>
              <w:instrText>27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end"/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separate"/>
            </w:r>
            <w:r w:rsidR="00A04210">
              <w:rPr>
                <w:rFonts w:ascii="Perpetua" w:hAnsi="Perpetua"/>
                <w:b/>
                <w:bCs/>
                <w:noProof/>
                <w:color w:val="auto"/>
              </w:rPr>
              <w:t>27</w: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end"/>
            </w:r>
          </w:p>
        </w:tc>
        <w:tc>
          <w:tcPr>
            <w:tcW w:w="1554" w:type="dxa"/>
            <w:tcBorders>
              <w:top w:val="single" w:sz="6" w:space="0" w:color="BFBFBF" w:themeColor="background1" w:themeShade="BF"/>
              <w:bottom w:val="nil"/>
            </w:tcBorders>
            <w:shd w:val="clear" w:color="auto" w:fill="auto"/>
          </w:tcPr>
          <w:p w14:paraId="79E469CA" w14:textId="54F874FC" w:rsidR="00542788" w:rsidRPr="00412EA2" w:rsidRDefault="008971A6">
            <w:pPr>
              <w:pStyle w:val="Dates"/>
              <w:rPr>
                <w:rFonts w:ascii="Perpetua" w:hAnsi="Perpetua"/>
                <w:b/>
                <w:bCs/>
                <w:color w:val="auto"/>
              </w:rPr>
            </w:pP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begin"/>
            </w:r>
            <w:r w:rsidRPr="00412EA2">
              <w:rPr>
                <w:rFonts w:ascii="Perpetua" w:hAnsi="Perpetua"/>
                <w:b/>
                <w:bCs/>
                <w:color w:val="auto"/>
              </w:rPr>
              <w:instrText xml:space="preserve">IF 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begin"/>
            </w:r>
            <w:r w:rsidRPr="00412EA2">
              <w:rPr>
                <w:rFonts w:ascii="Perpetua" w:hAnsi="Perpetua"/>
                <w:b/>
                <w:bCs/>
                <w:color w:val="auto"/>
              </w:rPr>
              <w:instrText xml:space="preserve"> =C10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separate"/>
            </w:r>
            <w:r w:rsidR="00A04210">
              <w:rPr>
                <w:rFonts w:ascii="Perpetua" w:hAnsi="Perpetua"/>
                <w:b/>
                <w:bCs/>
                <w:noProof/>
                <w:color w:val="auto"/>
              </w:rPr>
              <w:instrText>27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end"/>
            </w:r>
            <w:r w:rsidRPr="00412EA2">
              <w:rPr>
                <w:rFonts w:ascii="Perpetua" w:hAnsi="Perpetua"/>
                <w:b/>
                <w:bCs/>
                <w:color w:val="auto"/>
              </w:rPr>
              <w:instrText xml:space="preserve"> = 0,"" 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begin"/>
            </w:r>
            <w:r w:rsidRPr="00412EA2">
              <w:rPr>
                <w:rFonts w:ascii="Perpetua" w:hAnsi="Perpetua"/>
                <w:b/>
                <w:bCs/>
                <w:color w:val="auto"/>
              </w:rPr>
              <w:instrText xml:space="preserve"> IF 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begin"/>
            </w:r>
            <w:r w:rsidRPr="00412EA2">
              <w:rPr>
                <w:rFonts w:ascii="Perpetua" w:hAnsi="Perpetua"/>
                <w:b/>
                <w:bCs/>
                <w:color w:val="auto"/>
              </w:rPr>
              <w:instrText xml:space="preserve"> =C10 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separate"/>
            </w:r>
            <w:r w:rsidR="00A04210">
              <w:rPr>
                <w:rFonts w:ascii="Perpetua" w:hAnsi="Perpetua"/>
                <w:b/>
                <w:bCs/>
                <w:noProof/>
                <w:color w:val="auto"/>
              </w:rPr>
              <w:instrText>27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end"/>
            </w:r>
            <w:r w:rsidRPr="00412EA2">
              <w:rPr>
                <w:rFonts w:ascii="Perpetua" w:hAnsi="Perpetua"/>
                <w:b/>
                <w:bCs/>
                <w:color w:val="auto"/>
              </w:rPr>
              <w:instrText xml:space="preserve">  &lt; 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begin"/>
            </w:r>
            <w:r w:rsidRPr="00412EA2">
              <w:rPr>
                <w:rFonts w:ascii="Perpetua" w:hAnsi="Perpetua"/>
                <w:b/>
                <w:bCs/>
                <w:color w:val="auto"/>
              </w:rPr>
              <w:instrText xml:space="preserve"> DocVariable MonthEnd \@ d 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separate"/>
            </w:r>
            <w:r w:rsidR="00A04210">
              <w:rPr>
                <w:rFonts w:ascii="Perpetua" w:hAnsi="Perpetua"/>
                <w:b/>
                <w:bCs/>
                <w:color w:val="auto"/>
              </w:rPr>
              <w:instrText>31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end"/>
            </w:r>
            <w:r w:rsidRPr="00412EA2">
              <w:rPr>
                <w:rFonts w:ascii="Perpetua" w:hAnsi="Perpetua"/>
                <w:b/>
                <w:bCs/>
                <w:color w:val="auto"/>
              </w:rPr>
              <w:instrText xml:space="preserve">  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begin"/>
            </w:r>
            <w:r w:rsidRPr="00412EA2">
              <w:rPr>
                <w:rFonts w:ascii="Perpetua" w:hAnsi="Perpetua"/>
                <w:b/>
                <w:bCs/>
                <w:color w:val="auto"/>
              </w:rPr>
              <w:instrText xml:space="preserve"> =C10+1 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separate"/>
            </w:r>
            <w:r w:rsidR="00A04210">
              <w:rPr>
                <w:rFonts w:ascii="Perpetua" w:hAnsi="Perpetua"/>
                <w:b/>
                <w:bCs/>
                <w:noProof/>
                <w:color w:val="auto"/>
              </w:rPr>
              <w:instrText>28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end"/>
            </w:r>
            <w:r w:rsidRPr="00412EA2">
              <w:rPr>
                <w:rFonts w:ascii="Perpetua" w:hAnsi="Perpetua"/>
                <w:b/>
                <w:bCs/>
                <w:color w:val="auto"/>
              </w:rPr>
              <w:instrText xml:space="preserve"> "" 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separate"/>
            </w:r>
            <w:r w:rsidR="00A04210">
              <w:rPr>
                <w:rFonts w:ascii="Perpetua" w:hAnsi="Perpetua"/>
                <w:b/>
                <w:bCs/>
                <w:noProof/>
                <w:color w:val="auto"/>
              </w:rPr>
              <w:instrText>28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end"/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separate"/>
            </w:r>
            <w:r w:rsidR="00A04210">
              <w:rPr>
                <w:rFonts w:ascii="Perpetua" w:hAnsi="Perpetua"/>
                <w:b/>
                <w:bCs/>
                <w:noProof/>
                <w:color w:val="auto"/>
              </w:rPr>
              <w:t>28</w: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end"/>
            </w:r>
          </w:p>
        </w:tc>
        <w:tc>
          <w:tcPr>
            <w:tcW w:w="1439" w:type="dxa"/>
            <w:tcBorders>
              <w:top w:val="single" w:sz="6" w:space="0" w:color="BFBFBF" w:themeColor="background1" w:themeShade="BF"/>
              <w:bottom w:val="nil"/>
            </w:tcBorders>
            <w:shd w:val="clear" w:color="auto" w:fill="auto"/>
          </w:tcPr>
          <w:p w14:paraId="4ABB61BE" w14:textId="69F725AA" w:rsidR="00542788" w:rsidRPr="00412EA2" w:rsidRDefault="008971A6">
            <w:pPr>
              <w:pStyle w:val="Dates"/>
              <w:rPr>
                <w:rFonts w:ascii="Perpetua" w:hAnsi="Perpetua"/>
                <w:b/>
                <w:bCs/>
                <w:color w:val="auto"/>
              </w:rPr>
            </w:pP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begin"/>
            </w:r>
            <w:r w:rsidRPr="00412EA2">
              <w:rPr>
                <w:rFonts w:ascii="Perpetua" w:hAnsi="Perpetua"/>
                <w:b/>
                <w:bCs/>
                <w:color w:val="auto"/>
              </w:rPr>
              <w:instrText xml:space="preserve">IF 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begin"/>
            </w:r>
            <w:r w:rsidRPr="00412EA2">
              <w:rPr>
                <w:rFonts w:ascii="Perpetua" w:hAnsi="Perpetua"/>
                <w:b/>
                <w:bCs/>
                <w:color w:val="auto"/>
              </w:rPr>
              <w:instrText xml:space="preserve"> =D10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separate"/>
            </w:r>
            <w:r w:rsidR="00A04210">
              <w:rPr>
                <w:rFonts w:ascii="Perpetua" w:hAnsi="Perpetua"/>
                <w:b/>
                <w:bCs/>
                <w:noProof/>
                <w:color w:val="auto"/>
              </w:rPr>
              <w:instrText>28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end"/>
            </w:r>
            <w:r w:rsidRPr="00412EA2">
              <w:rPr>
                <w:rFonts w:ascii="Perpetua" w:hAnsi="Perpetua"/>
                <w:b/>
                <w:bCs/>
                <w:color w:val="auto"/>
              </w:rPr>
              <w:instrText xml:space="preserve"> = 0,"" 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begin"/>
            </w:r>
            <w:r w:rsidRPr="00412EA2">
              <w:rPr>
                <w:rFonts w:ascii="Perpetua" w:hAnsi="Perpetua"/>
                <w:b/>
                <w:bCs/>
                <w:color w:val="auto"/>
              </w:rPr>
              <w:instrText xml:space="preserve"> IF 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begin"/>
            </w:r>
            <w:r w:rsidRPr="00412EA2">
              <w:rPr>
                <w:rFonts w:ascii="Perpetua" w:hAnsi="Perpetua"/>
                <w:b/>
                <w:bCs/>
                <w:color w:val="auto"/>
              </w:rPr>
              <w:instrText xml:space="preserve"> =D10 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separate"/>
            </w:r>
            <w:r w:rsidR="00A04210">
              <w:rPr>
                <w:rFonts w:ascii="Perpetua" w:hAnsi="Perpetua"/>
                <w:b/>
                <w:bCs/>
                <w:noProof/>
                <w:color w:val="auto"/>
              </w:rPr>
              <w:instrText>28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end"/>
            </w:r>
            <w:r w:rsidRPr="00412EA2">
              <w:rPr>
                <w:rFonts w:ascii="Perpetua" w:hAnsi="Perpetua"/>
                <w:b/>
                <w:bCs/>
                <w:color w:val="auto"/>
              </w:rPr>
              <w:instrText xml:space="preserve">  &lt; 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begin"/>
            </w:r>
            <w:r w:rsidRPr="00412EA2">
              <w:rPr>
                <w:rFonts w:ascii="Perpetua" w:hAnsi="Perpetua"/>
                <w:b/>
                <w:bCs/>
                <w:color w:val="auto"/>
              </w:rPr>
              <w:instrText xml:space="preserve"> DocVariable MonthEnd \@ d 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separate"/>
            </w:r>
            <w:r w:rsidR="00A04210">
              <w:rPr>
                <w:rFonts w:ascii="Perpetua" w:hAnsi="Perpetua"/>
                <w:b/>
                <w:bCs/>
                <w:color w:val="auto"/>
              </w:rPr>
              <w:instrText>31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end"/>
            </w:r>
            <w:r w:rsidRPr="00412EA2">
              <w:rPr>
                <w:rFonts w:ascii="Perpetua" w:hAnsi="Perpetua"/>
                <w:b/>
                <w:bCs/>
                <w:color w:val="auto"/>
              </w:rPr>
              <w:instrText xml:space="preserve">  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begin"/>
            </w:r>
            <w:r w:rsidRPr="00412EA2">
              <w:rPr>
                <w:rFonts w:ascii="Perpetua" w:hAnsi="Perpetua"/>
                <w:b/>
                <w:bCs/>
                <w:color w:val="auto"/>
              </w:rPr>
              <w:instrText xml:space="preserve"> =D10+1 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separate"/>
            </w:r>
            <w:r w:rsidR="00A04210">
              <w:rPr>
                <w:rFonts w:ascii="Perpetua" w:hAnsi="Perpetua"/>
                <w:b/>
                <w:bCs/>
                <w:noProof/>
                <w:color w:val="auto"/>
              </w:rPr>
              <w:instrText>29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end"/>
            </w:r>
            <w:r w:rsidRPr="00412EA2">
              <w:rPr>
                <w:rFonts w:ascii="Perpetua" w:hAnsi="Perpetua"/>
                <w:b/>
                <w:bCs/>
                <w:color w:val="auto"/>
              </w:rPr>
              <w:instrText xml:space="preserve"> "" 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separate"/>
            </w:r>
            <w:r w:rsidR="00A04210">
              <w:rPr>
                <w:rFonts w:ascii="Perpetua" w:hAnsi="Perpetua"/>
                <w:b/>
                <w:bCs/>
                <w:noProof/>
                <w:color w:val="auto"/>
              </w:rPr>
              <w:instrText>29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end"/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separate"/>
            </w:r>
            <w:r w:rsidR="00A04210">
              <w:rPr>
                <w:rFonts w:ascii="Perpetua" w:hAnsi="Perpetua"/>
                <w:b/>
                <w:bCs/>
                <w:noProof/>
                <w:color w:val="auto"/>
              </w:rPr>
              <w:t>29</w: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end"/>
            </w:r>
          </w:p>
        </w:tc>
        <w:tc>
          <w:tcPr>
            <w:tcW w:w="1635" w:type="dxa"/>
            <w:tcBorders>
              <w:top w:val="single" w:sz="6" w:space="0" w:color="BFBFBF" w:themeColor="background1" w:themeShade="BF"/>
              <w:bottom w:val="nil"/>
            </w:tcBorders>
            <w:shd w:val="clear" w:color="auto" w:fill="auto"/>
          </w:tcPr>
          <w:p w14:paraId="11A19D81" w14:textId="1B5D39D3" w:rsidR="00542788" w:rsidRPr="00412EA2" w:rsidRDefault="008971A6">
            <w:pPr>
              <w:pStyle w:val="Dates"/>
              <w:rPr>
                <w:rFonts w:ascii="Perpetua" w:hAnsi="Perpetua"/>
                <w:b/>
                <w:bCs/>
                <w:color w:val="auto"/>
              </w:rPr>
            </w:pP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begin"/>
            </w:r>
            <w:r w:rsidRPr="00412EA2">
              <w:rPr>
                <w:rFonts w:ascii="Perpetua" w:hAnsi="Perpetua"/>
                <w:b/>
                <w:bCs/>
                <w:color w:val="auto"/>
              </w:rPr>
              <w:instrText xml:space="preserve">IF 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begin"/>
            </w:r>
            <w:r w:rsidRPr="00412EA2">
              <w:rPr>
                <w:rFonts w:ascii="Perpetua" w:hAnsi="Perpetua"/>
                <w:b/>
                <w:bCs/>
                <w:color w:val="auto"/>
              </w:rPr>
              <w:instrText xml:space="preserve"> =E10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separate"/>
            </w:r>
            <w:r w:rsidR="00A04210">
              <w:rPr>
                <w:rFonts w:ascii="Perpetua" w:hAnsi="Perpetua"/>
                <w:b/>
                <w:bCs/>
                <w:noProof/>
                <w:color w:val="auto"/>
              </w:rPr>
              <w:instrText>29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end"/>
            </w:r>
            <w:r w:rsidRPr="00412EA2">
              <w:rPr>
                <w:rFonts w:ascii="Perpetua" w:hAnsi="Perpetua"/>
                <w:b/>
                <w:bCs/>
                <w:color w:val="auto"/>
              </w:rPr>
              <w:instrText xml:space="preserve"> = 0,"" 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begin"/>
            </w:r>
            <w:r w:rsidRPr="00412EA2">
              <w:rPr>
                <w:rFonts w:ascii="Perpetua" w:hAnsi="Perpetua"/>
                <w:b/>
                <w:bCs/>
                <w:color w:val="auto"/>
              </w:rPr>
              <w:instrText xml:space="preserve"> IF 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begin"/>
            </w:r>
            <w:r w:rsidRPr="00412EA2">
              <w:rPr>
                <w:rFonts w:ascii="Perpetua" w:hAnsi="Perpetua"/>
                <w:b/>
                <w:bCs/>
                <w:color w:val="auto"/>
              </w:rPr>
              <w:instrText xml:space="preserve"> =E10 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separate"/>
            </w:r>
            <w:r w:rsidR="00A04210">
              <w:rPr>
                <w:rFonts w:ascii="Perpetua" w:hAnsi="Perpetua"/>
                <w:b/>
                <w:bCs/>
                <w:noProof/>
                <w:color w:val="auto"/>
              </w:rPr>
              <w:instrText>29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end"/>
            </w:r>
            <w:r w:rsidRPr="00412EA2">
              <w:rPr>
                <w:rFonts w:ascii="Perpetua" w:hAnsi="Perpetua"/>
                <w:b/>
                <w:bCs/>
                <w:color w:val="auto"/>
              </w:rPr>
              <w:instrText xml:space="preserve">  &lt; 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begin"/>
            </w:r>
            <w:r w:rsidRPr="00412EA2">
              <w:rPr>
                <w:rFonts w:ascii="Perpetua" w:hAnsi="Perpetua"/>
                <w:b/>
                <w:bCs/>
                <w:color w:val="auto"/>
              </w:rPr>
              <w:instrText xml:space="preserve"> DocVariable MonthEnd \@ d 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separate"/>
            </w:r>
            <w:r w:rsidR="00A04210">
              <w:rPr>
                <w:rFonts w:ascii="Perpetua" w:hAnsi="Perpetua"/>
                <w:b/>
                <w:bCs/>
                <w:color w:val="auto"/>
              </w:rPr>
              <w:instrText>31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end"/>
            </w:r>
            <w:r w:rsidRPr="00412EA2">
              <w:rPr>
                <w:rFonts w:ascii="Perpetua" w:hAnsi="Perpetua"/>
                <w:b/>
                <w:bCs/>
                <w:color w:val="auto"/>
              </w:rPr>
              <w:instrText xml:space="preserve">  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begin"/>
            </w:r>
            <w:r w:rsidRPr="00412EA2">
              <w:rPr>
                <w:rFonts w:ascii="Perpetua" w:hAnsi="Perpetua"/>
                <w:b/>
                <w:bCs/>
                <w:color w:val="auto"/>
              </w:rPr>
              <w:instrText xml:space="preserve"> =E10+1 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separate"/>
            </w:r>
            <w:r w:rsidR="00A04210">
              <w:rPr>
                <w:rFonts w:ascii="Perpetua" w:hAnsi="Perpetua"/>
                <w:b/>
                <w:bCs/>
                <w:noProof/>
                <w:color w:val="auto"/>
              </w:rPr>
              <w:instrText>30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end"/>
            </w:r>
            <w:r w:rsidRPr="00412EA2">
              <w:rPr>
                <w:rFonts w:ascii="Perpetua" w:hAnsi="Perpetua"/>
                <w:b/>
                <w:bCs/>
                <w:color w:val="auto"/>
              </w:rPr>
              <w:instrText xml:space="preserve"> "" 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separate"/>
            </w:r>
            <w:r w:rsidR="00A04210">
              <w:rPr>
                <w:rFonts w:ascii="Perpetua" w:hAnsi="Perpetua"/>
                <w:b/>
                <w:bCs/>
                <w:noProof/>
                <w:color w:val="auto"/>
              </w:rPr>
              <w:instrText>30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end"/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separate"/>
            </w:r>
            <w:r w:rsidR="00A04210">
              <w:rPr>
                <w:rFonts w:ascii="Perpetua" w:hAnsi="Perpetua"/>
                <w:b/>
                <w:bCs/>
                <w:noProof/>
                <w:color w:val="auto"/>
              </w:rPr>
              <w:t>30</w: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end"/>
            </w:r>
          </w:p>
        </w:tc>
        <w:tc>
          <w:tcPr>
            <w:tcW w:w="1543" w:type="dxa"/>
            <w:tcBorders>
              <w:top w:val="single" w:sz="6" w:space="0" w:color="BFBFBF" w:themeColor="background1" w:themeShade="BF"/>
              <w:bottom w:val="nil"/>
            </w:tcBorders>
            <w:shd w:val="clear" w:color="auto" w:fill="70B7FF" w:themeFill="accent3"/>
          </w:tcPr>
          <w:p w14:paraId="00240B6D" w14:textId="28E7DFBD" w:rsidR="00542788" w:rsidRPr="00412EA2" w:rsidRDefault="008971A6">
            <w:pPr>
              <w:pStyle w:val="Dates"/>
              <w:rPr>
                <w:rFonts w:ascii="Perpetua" w:hAnsi="Perpetua"/>
                <w:b/>
                <w:bCs/>
                <w:color w:val="auto"/>
              </w:rPr>
            </w:pP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begin"/>
            </w:r>
            <w:r w:rsidRPr="00412EA2">
              <w:rPr>
                <w:rFonts w:ascii="Perpetua" w:hAnsi="Perpetua"/>
                <w:b/>
                <w:bCs/>
                <w:color w:val="auto"/>
              </w:rPr>
              <w:instrText xml:space="preserve">IF 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begin"/>
            </w:r>
            <w:r w:rsidRPr="00412EA2">
              <w:rPr>
                <w:rFonts w:ascii="Perpetua" w:hAnsi="Perpetua"/>
                <w:b/>
                <w:bCs/>
                <w:color w:val="auto"/>
              </w:rPr>
              <w:instrText xml:space="preserve"> =F10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separate"/>
            </w:r>
            <w:r w:rsidR="00A04210">
              <w:rPr>
                <w:rFonts w:ascii="Perpetua" w:hAnsi="Perpetua"/>
                <w:b/>
                <w:bCs/>
                <w:noProof/>
                <w:color w:val="auto"/>
              </w:rPr>
              <w:instrText>30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end"/>
            </w:r>
            <w:r w:rsidRPr="00412EA2">
              <w:rPr>
                <w:rFonts w:ascii="Perpetua" w:hAnsi="Perpetua"/>
                <w:b/>
                <w:bCs/>
                <w:color w:val="auto"/>
              </w:rPr>
              <w:instrText xml:space="preserve"> = 0,"" 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begin"/>
            </w:r>
            <w:r w:rsidRPr="00412EA2">
              <w:rPr>
                <w:rFonts w:ascii="Perpetua" w:hAnsi="Perpetua"/>
                <w:b/>
                <w:bCs/>
                <w:color w:val="auto"/>
              </w:rPr>
              <w:instrText xml:space="preserve"> IF 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begin"/>
            </w:r>
            <w:r w:rsidRPr="00412EA2">
              <w:rPr>
                <w:rFonts w:ascii="Perpetua" w:hAnsi="Perpetua"/>
                <w:b/>
                <w:bCs/>
                <w:color w:val="auto"/>
              </w:rPr>
              <w:instrText xml:space="preserve"> =F10 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separate"/>
            </w:r>
            <w:r w:rsidR="00A04210">
              <w:rPr>
                <w:rFonts w:ascii="Perpetua" w:hAnsi="Perpetua"/>
                <w:b/>
                <w:bCs/>
                <w:noProof/>
                <w:color w:val="auto"/>
              </w:rPr>
              <w:instrText>30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end"/>
            </w:r>
            <w:r w:rsidRPr="00412EA2">
              <w:rPr>
                <w:rFonts w:ascii="Perpetua" w:hAnsi="Perpetua"/>
                <w:b/>
                <w:bCs/>
                <w:color w:val="auto"/>
              </w:rPr>
              <w:instrText xml:space="preserve">  &lt; 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begin"/>
            </w:r>
            <w:r w:rsidRPr="00412EA2">
              <w:rPr>
                <w:rFonts w:ascii="Perpetua" w:hAnsi="Perpetua"/>
                <w:b/>
                <w:bCs/>
                <w:color w:val="auto"/>
              </w:rPr>
              <w:instrText xml:space="preserve"> DocVariable MonthEnd \@ d 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separate"/>
            </w:r>
            <w:r w:rsidR="00A04210">
              <w:rPr>
                <w:rFonts w:ascii="Perpetua" w:hAnsi="Perpetua"/>
                <w:b/>
                <w:bCs/>
                <w:color w:val="auto"/>
              </w:rPr>
              <w:instrText>31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end"/>
            </w:r>
            <w:r w:rsidRPr="00412EA2">
              <w:rPr>
                <w:rFonts w:ascii="Perpetua" w:hAnsi="Perpetua"/>
                <w:b/>
                <w:bCs/>
                <w:color w:val="auto"/>
              </w:rPr>
              <w:instrText xml:space="preserve">  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begin"/>
            </w:r>
            <w:r w:rsidRPr="00412EA2">
              <w:rPr>
                <w:rFonts w:ascii="Perpetua" w:hAnsi="Perpetua"/>
                <w:b/>
                <w:bCs/>
                <w:color w:val="auto"/>
              </w:rPr>
              <w:instrText xml:space="preserve"> =F10+1 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separate"/>
            </w:r>
            <w:r w:rsidR="00A04210">
              <w:rPr>
                <w:rFonts w:ascii="Perpetua" w:hAnsi="Perpetua"/>
                <w:b/>
                <w:bCs/>
                <w:noProof/>
                <w:color w:val="auto"/>
              </w:rPr>
              <w:instrText>31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end"/>
            </w:r>
            <w:r w:rsidRPr="00412EA2">
              <w:rPr>
                <w:rFonts w:ascii="Perpetua" w:hAnsi="Perpetua"/>
                <w:b/>
                <w:bCs/>
                <w:color w:val="auto"/>
              </w:rPr>
              <w:instrText xml:space="preserve"> "" 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separate"/>
            </w:r>
            <w:r w:rsidR="00A04210">
              <w:rPr>
                <w:rFonts w:ascii="Perpetua" w:hAnsi="Perpetua"/>
                <w:b/>
                <w:bCs/>
                <w:noProof/>
                <w:color w:val="auto"/>
              </w:rPr>
              <w:instrText>31</w:instrTex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end"/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separate"/>
            </w:r>
            <w:r w:rsidR="00A04210">
              <w:rPr>
                <w:rFonts w:ascii="Perpetua" w:hAnsi="Perpetua"/>
                <w:b/>
                <w:bCs/>
                <w:noProof/>
                <w:color w:val="auto"/>
              </w:rPr>
              <w:t>31</w:t>
            </w:r>
            <w:r w:rsidRPr="00412EA2">
              <w:rPr>
                <w:rFonts w:ascii="Perpetua" w:hAnsi="Perpetua"/>
                <w:b/>
                <w:bCs/>
                <w:color w:val="auto"/>
              </w:rPr>
              <w:fldChar w:fldCharType="end"/>
            </w:r>
          </w:p>
        </w:tc>
      </w:tr>
      <w:tr w:rsidR="00E74288" w:rsidRPr="00B403E4" w14:paraId="0B7700A4" w14:textId="77777777" w:rsidTr="00A04210">
        <w:trPr>
          <w:trHeight w:hRule="exact" w:val="855"/>
        </w:trPr>
        <w:tc>
          <w:tcPr>
            <w:tcW w:w="1535" w:type="dxa"/>
            <w:tcBorders>
              <w:top w:val="nil"/>
              <w:bottom w:val="single" w:sz="6" w:space="0" w:color="BFBFBF" w:themeColor="background1" w:themeShade="BF"/>
            </w:tcBorders>
            <w:shd w:val="clear" w:color="auto" w:fill="70B7FF" w:themeFill="accent3"/>
          </w:tcPr>
          <w:p w14:paraId="2E21B7D3" w14:textId="31E1F98E" w:rsidR="00542788" w:rsidRPr="00412EA2" w:rsidRDefault="00542788" w:rsidP="00801E15">
            <w:pPr>
              <w:jc w:val="center"/>
              <w:rPr>
                <w:rFonts w:ascii="Perpetua" w:hAnsi="Perpetua"/>
                <w:b/>
                <w:bCs/>
              </w:rPr>
            </w:pPr>
          </w:p>
        </w:tc>
        <w:tc>
          <w:tcPr>
            <w:tcW w:w="1538" w:type="dxa"/>
            <w:tcBorders>
              <w:top w:val="nil"/>
              <w:bottom w:val="single" w:sz="6" w:space="0" w:color="BFBFBF" w:themeColor="background1" w:themeShade="BF"/>
            </w:tcBorders>
            <w:shd w:val="clear" w:color="auto" w:fill="auto"/>
          </w:tcPr>
          <w:p w14:paraId="5E95D8A7" w14:textId="7DD3183C" w:rsidR="00542788" w:rsidRPr="00412EA2" w:rsidRDefault="00045EFA" w:rsidP="00221344">
            <w:pPr>
              <w:jc w:val="center"/>
              <w:rPr>
                <w:rFonts w:ascii="Perpetua" w:hAnsi="Perpetua"/>
                <w:b/>
                <w:bCs/>
              </w:rPr>
            </w:pPr>
            <w:r>
              <w:rPr>
                <w:rFonts w:ascii="Perpetua" w:hAnsi="Perpetua"/>
                <w:b/>
                <w:bCs/>
              </w:rPr>
              <w:t>Minor Rogation Day</w:t>
            </w:r>
            <w:r w:rsidR="00760629">
              <w:rPr>
                <w:rFonts w:ascii="Perpetua" w:hAnsi="Perpetua"/>
                <w:b/>
                <w:bCs/>
              </w:rPr>
              <w:t>; Feast of St. Philip Neri</w:t>
            </w:r>
          </w:p>
        </w:tc>
        <w:tc>
          <w:tcPr>
            <w:tcW w:w="1540" w:type="dxa"/>
            <w:tcBorders>
              <w:top w:val="nil"/>
              <w:bottom w:val="single" w:sz="6" w:space="0" w:color="BFBFBF" w:themeColor="background1" w:themeShade="BF"/>
            </w:tcBorders>
            <w:shd w:val="clear" w:color="auto" w:fill="auto"/>
          </w:tcPr>
          <w:p w14:paraId="35A575C4" w14:textId="506D05E2" w:rsidR="00542788" w:rsidRPr="00412EA2" w:rsidRDefault="00045EFA" w:rsidP="005B79E4">
            <w:pPr>
              <w:jc w:val="center"/>
              <w:rPr>
                <w:rFonts w:ascii="Perpetua" w:hAnsi="Perpetua"/>
                <w:b/>
                <w:bCs/>
              </w:rPr>
            </w:pPr>
            <w:r>
              <w:rPr>
                <w:rFonts w:ascii="Perpetua" w:hAnsi="Perpetua"/>
                <w:b/>
                <w:bCs/>
              </w:rPr>
              <w:t>Minor Rogation Day</w:t>
            </w:r>
            <w:r w:rsidR="00760629">
              <w:rPr>
                <w:rFonts w:ascii="Perpetua" w:hAnsi="Perpetua"/>
                <w:b/>
                <w:bCs/>
              </w:rPr>
              <w:t>; Feast of St. Bede</w:t>
            </w:r>
            <w:r w:rsidR="00422427">
              <w:rPr>
                <w:rFonts w:ascii="Perpetua" w:hAnsi="Perpetua"/>
                <w:b/>
                <w:bCs/>
              </w:rPr>
              <w:t>, Feast of St. John I</w:t>
            </w:r>
          </w:p>
        </w:tc>
        <w:tc>
          <w:tcPr>
            <w:tcW w:w="1554" w:type="dxa"/>
            <w:tcBorders>
              <w:top w:val="nil"/>
              <w:bottom w:val="single" w:sz="6" w:space="0" w:color="BFBFBF" w:themeColor="background1" w:themeShade="BF"/>
            </w:tcBorders>
            <w:shd w:val="clear" w:color="auto" w:fill="auto"/>
          </w:tcPr>
          <w:p w14:paraId="27A3C25C" w14:textId="04734E80" w:rsidR="00542788" w:rsidRPr="00412EA2" w:rsidRDefault="00045EFA" w:rsidP="002C72AA">
            <w:pPr>
              <w:jc w:val="center"/>
              <w:rPr>
                <w:rFonts w:ascii="Perpetua" w:hAnsi="Perpetua"/>
                <w:b/>
                <w:bCs/>
              </w:rPr>
            </w:pPr>
            <w:r>
              <w:rPr>
                <w:rFonts w:ascii="Perpetua" w:hAnsi="Perpetua"/>
                <w:b/>
                <w:bCs/>
              </w:rPr>
              <w:t>Minor Rogation Day</w:t>
            </w:r>
            <w:r w:rsidR="00760629">
              <w:rPr>
                <w:rFonts w:ascii="Perpetua" w:hAnsi="Perpetua"/>
                <w:b/>
                <w:bCs/>
              </w:rPr>
              <w:t>; Feast of St. Augustine of Canterbury</w:t>
            </w:r>
          </w:p>
        </w:tc>
        <w:tc>
          <w:tcPr>
            <w:tcW w:w="1439" w:type="dxa"/>
            <w:tcBorders>
              <w:top w:val="nil"/>
              <w:bottom w:val="single" w:sz="6" w:space="0" w:color="BFBFBF" w:themeColor="background1" w:themeShade="BF"/>
            </w:tcBorders>
            <w:shd w:val="clear" w:color="auto" w:fill="auto"/>
          </w:tcPr>
          <w:p w14:paraId="50641B50" w14:textId="4274463B" w:rsidR="00542788" w:rsidRPr="00412EA2" w:rsidRDefault="00045EFA" w:rsidP="002C005C">
            <w:pPr>
              <w:jc w:val="center"/>
              <w:rPr>
                <w:rFonts w:ascii="Perpetua" w:hAnsi="Perpetua"/>
                <w:b/>
                <w:bCs/>
              </w:rPr>
            </w:pPr>
            <w:r>
              <w:rPr>
                <w:rFonts w:ascii="Perpetua" w:hAnsi="Perpetua"/>
                <w:b/>
                <w:bCs/>
              </w:rPr>
              <w:t>Feast of the Ascension of Our Lord</w:t>
            </w:r>
          </w:p>
        </w:tc>
        <w:tc>
          <w:tcPr>
            <w:tcW w:w="1635" w:type="dxa"/>
            <w:tcBorders>
              <w:top w:val="nil"/>
              <w:bottom w:val="single" w:sz="6" w:space="0" w:color="BFBFBF" w:themeColor="background1" w:themeShade="BF"/>
            </w:tcBorders>
            <w:shd w:val="clear" w:color="auto" w:fill="auto"/>
          </w:tcPr>
          <w:p w14:paraId="2B78A860" w14:textId="76945E99" w:rsidR="001543BF" w:rsidRPr="00412EA2" w:rsidRDefault="001543BF" w:rsidP="008D63DF">
            <w:pPr>
              <w:jc w:val="center"/>
              <w:rPr>
                <w:rFonts w:ascii="Perpetua" w:hAnsi="Perpetua"/>
                <w:b/>
                <w:bCs/>
              </w:rPr>
            </w:pPr>
          </w:p>
        </w:tc>
        <w:tc>
          <w:tcPr>
            <w:tcW w:w="1543" w:type="dxa"/>
            <w:tcBorders>
              <w:top w:val="nil"/>
              <w:bottom w:val="single" w:sz="6" w:space="0" w:color="BFBFBF" w:themeColor="background1" w:themeShade="BF"/>
            </w:tcBorders>
            <w:shd w:val="clear" w:color="auto" w:fill="70B7FF" w:themeFill="accent3"/>
          </w:tcPr>
          <w:p w14:paraId="4EE03C52" w14:textId="64B17B0E" w:rsidR="00542788" w:rsidRPr="00412EA2" w:rsidRDefault="00542788" w:rsidP="00BC7B81">
            <w:pPr>
              <w:jc w:val="center"/>
              <w:rPr>
                <w:rFonts w:ascii="Perpetua" w:hAnsi="Perpetua"/>
                <w:b/>
                <w:bCs/>
              </w:rPr>
            </w:pPr>
          </w:p>
        </w:tc>
      </w:tr>
      <w:tr w:rsidR="00E74288" w14:paraId="6CF8B530" w14:textId="77777777" w:rsidTr="002F69C1">
        <w:tc>
          <w:tcPr>
            <w:tcW w:w="1535" w:type="dxa"/>
            <w:tcBorders>
              <w:top w:val="single" w:sz="6" w:space="0" w:color="BFBFBF" w:themeColor="background1" w:themeShade="BF"/>
              <w:bottom w:val="nil"/>
            </w:tcBorders>
            <w:shd w:val="solid" w:color="DEEEFF" w:themeColor="accent1" w:themeTint="66" w:fill="70B7FF" w:themeFill="accent3"/>
          </w:tcPr>
          <w:p w14:paraId="6F6047CD" w14:textId="41662DBC" w:rsidR="00542788" w:rsidRPr="00623F2F" w:rsidRDefault="008971A6">
            <w:pPr>
              <w:pStyle w:val="Dates"/>
              <w:rPr>
                <w:b/>
                <w:bCs/>
                <w:color w:val="FFFFFF"/>
              </w:rPr>
            </w:pPr>
            <w:r w:rsidRPr="00623F2F">
              <w:rPr>
                <w:b/>
                <w:bCs/>
                <w:color w:val="FFFFFF"/>
              </w:rPr>
              <w:fldChar w:fldCharType="begin"/>
            </w:r>
            <w:r w:rsidRPr="00623F2F">
              <w:rPr>
                <w:b/>
                <w:bCs/>
                <w:color w:val="FFFFFF"/>
              </w:rPr>
              <w:instrText xml:space="preserve">IF </w:instrText>
            </w:r>
            <w:r w:rsidRPr="00623F2F">
              <w:rPr>
                <w:b/>
                <w:bCs/>
                <w:color w:val="FFFFFF"/>
              </w:rPr>
              <w:fldChar w:fldCharType="begin"/>
            </w:r>
            <w:r w:rsidRPr="00623F2F">
              <w:rPr>
                <w:b/>
                <w:bCs/>
                <w:color w:val="FFFFFF"/>
              </w:rPr>
              <w:instrText xml:space="preserve"> =G10</w:instrText>
            </w:r>
            <w:r w:rsidRPr="00623F2F">
              <w:rPr>
                <w:b/>
                <w:bCs/>
                <w:color w:val="FFFFFF"/>
              </w:rPr>
              <w:fldChar w:fldCharType="separate"/>
            </w:r>
            <w:r w:rsidR="00A04210">
              <w:rPr>
                <w:b/>
                <w:bCs/>
                <w:noProof/>
                <w:color w:val="FFFFFF"/>
              </w:rPr>
              <w:instrText>31</w:instrText>
            </w:r>
            <w:r w:rsidRPr="00623F2F">
              <w:rPr>
                <w:b/>
                <w:bCs/>
                <w:color w:val="FFFFFF"/>
              </w:rPr>
              <w:fldChar w:fldCharType="end"/>
            </w:r>
            <w:r w:rsidRPr="00623F2F">
              <w:rPr>
                <w:b/>
                <w:bCs/>
                <w:color w:val="FFFFFF"/>
              </w:rPr>
              <w:instrText xml:space="preserve"> = 0,"" </w:instrText>
            </w:r>
            <w:r w:rsidRPr="00623F2F">
              <w:rPr>
                <w:b/>
                <w:bCs/>
                <w:color w:val="FFFFFF"/>
              </w:rPr>
              <w:fldChar w:fldCharType="begin"/>
            </w:r>
            <w:r w:rsidRPr="00623F2F">
              <w:rPr>
                <w:b/>
                <w:bCs/>
                <w:color w:val="FFFFFF"/>
              </w:rPr>
              <w:instrText xml:space="preserve"> IF </w:instrText>
            </w:r>
            <w:r w:rsidRPr="00623F2F">
              <w:rPr>
                <w:b/>
                <w:bCs/>
                <w:color w:val="FFFFFF"/>
              </w:rPr>
              <w:fldChar w:fldCharType="begin"/>
            </w:r>
            <w:r w:rsidRPr="00623F2F">
              <w:rPr>
                <w:b/>
                <w:bCs/>
                <w:color w:val="FFFFFF"/>
              </w:rPr>
              <w:instrText xml:space="preserve"> =G10 </w:instrText>
            </w:r>
            <w:r w:rsidRPr="00623F2F">
              <w:rPr>
                <w:b/>
                <w:bCs/>
                <w:color w:val="FFFFFF"/>
              </w:rPr>
              <w:fldChar w:fldCharType="separate"/>
            </w:r>
            <w:r w:rsidR="00A04210">
              <w:rPr>
                <w:b/>
                <w:bCs/>
                <w:noProof/>
                <w:color w:val="FFFFFF"/>
              </w:rPr>
              <w:instrText>31</w:instrText>
            </w:r>
            <w:r w:rsidRPr="00623F2F">
              <w:rPr>
                <w:b/>
                <w:bCs/>
                <w:color w:val="FFFFFF"/>
              </w:rPr>
              <w:fldChar w:fldCharType="end"/>
            </w:r>
            <w:r w:rsidRPr="00623F2F">
              <w:rPr>
                <w:b/>
                <w:bCs/>
                <w:color w:val="FFFFFF"/>
              </w:rPr>
              <w:instrText xml:space="preserve">  &lt; </w:instrText>
            </w:r>
            <w:r w:rsidRPr="00623F2F">
              <w:rPr>
                <w:b/>
                <w:bCs/>
                <w:color w:val="FFFFFF"/>
              </w:rPr>
              <w:fldChar w:fldCharType="begin"/>
            </w:r>
            <w:r w:rsidRPr="00623F2F">
              <w:rPr>
                <w:b/>
                <w:bCs/>
                <w:color w:val="FFFFFF"/>
              </w:rPr>
              <w:instrText xml:space="preserve"> DocVariable MonthEnd \@ d </w:instrText>
            </w:r>
            <w:r w:rsidRPr="00623F2F">
              <w:rPr>
                <w:b/>
                <w:bCs/>
                <w:color w:val="FFFFFF"/>
              </w:rPr>
              <w:fldChar w:fldCharType="separate"/>
            </w:r>
            <w:r w:rsidR="00A04210">
              <w:rPr>
                <w:b/>
                <w:bCs/>
                <w:color w:val="FFFFFF"/>
              </w:rPr>
              <w:instrText>31</w:instrText>
            </w:r>
            <w:r w:rsidRPr="00623F2F">
              <w:rPr>
                <w:b/>
                <w:bCs/>
                <w:color w:val="FFFFFF"/>
              </w:rPr>
              <w:fldChar w:fldCharType="end"/>
            </w:r>
            <w:r w:rsidRPr="00623F2F">
              <w:rPr>
                <w:b/>
                <w:bCs/>
                <w:color w:val="FFFFFF"/>
              </w:rPr>
              <w:instrText xml:space="preserve">  </w:instrText>
            </w:r>
            <w:r w:rsidRPr="00623F2F">
              <w:rPr>
                <w:b/>
                <w:bCs/>
                <w:color w:val="FFFFFF"/>
              </w:rPr>
              <w:fldChar w:fldCharType="begin"/>
            </w:r>
            <w:r w:rsidRPr="00623F2F">
              <w:rPr>
                <w:b/>
                <w:bCs/>
                <w:color w:val="FFFFFF"/>
              </w:rPr>
              <w:instrText xml:space="preserve"> =G10+1 </w:instrText>
            </w:r>
            <w:r w:rsidRPr="00623F2F">
              <w:rPr>
                <w:b/>
                <w:bCs/>
                <w:color w:val="FFFFFF"/>
              </w:rPr>
              <w:fldChar w:fldCharType="separate"/>
            </w:r>
            <w:r w:rsidR="00160F78" w:rsidRPr="00623F2F">
              <w:rPr>
                <w:b/>
                <w:bCs/>
                <w:noProof/>
                <w:color w:val="FFFFFF"/>
              </w:rPr>
              <w:instrText>30</w:instrText>
            </w:r>
            <w:r w:rsidRPr="00623F2F">
              <w:rPr>
                <w:b/>
                <w:bCs/>
                <w:color w:val="FFFFFF"/>
              </w:rPr>
              <w:fldChar w:fldCharType="end"/>
            </w:r>
            <w:r w:rsidRPr="00623F2F">
              <w:rPr>
                <w:b/>
                <w:bCs/>
                <w:color w:val="FFFFFF"/>
              </w:rPr>
              <w:instrText xml:space="preserve"> "" </w:instrText>
            </w:r>
            <w:r w:rsidRPr="00623F2F">
              <w:rPr>
                <w:b/>
                <w:bCs/>
                <w:color w:val="FFFFFF"/>
              </w:rPr>
              <w:fldChar w:fldCharType="end"/>
            </w:r>
            <w:r w:rsidRPr="00623F2F">
              <w:rPr>
                <w:b/>
                <w:bCs/>
                <w:color w:val="FFFFFF"/>
              </w:rPr>
              <w:fldChar w:fldCharType="end"/>
            </w:r>
          </w:p>
        </w:tc>
        <w:tc>
          <w:tcPr>
            <w:tcW w:w="1538" w:type="dxa"/>
            <w:tcBorders>
              <w:top w:val="single" w:sz="6" w:space="0" w:color="BFBFBF" w:themeColor="background1" w:themeShade="BF"/>
              <w:bottom w:val="nil"/>
            </w:tcBorders>
            <w:shd w:val="solid" w:color="DEEEFF" w:themeColor="accent1" w:themeTint="66" w:fill="auto"/>
          </w:tcPr>
          <w:p w14:paraId="5BAF7477" w14:textId="6C7C0AC9" w:rsidR="00542788" w:rsidRPr="00D43113" w:rsidRDefault="008971A6">
            <w:pPr>
              <w:pStyle w:val="Dates"/>
              <w:rPr>
                <w:b/>
                <w:bCs/>
                <w:color w:val="auto"/>
              </w:rPr>
            </w:pPr>
            <w:r w:rsidRPr="00D43113">
              <w:rPr>
                <w:b/>
                <w:bCs/>
                <w:color w:val="auto"/>
              </w:rPr>
              <w:fldChar w:fldCharType="begin"/>
            </w:r>
            <w:r w:rsidRPr="00D43113">
              <w:rPr>
                <w:b/>
                <w:bCs/>
                <w:color w:val="auto"/>
              </w:rPr>
              <w:instrText xml:space="preserve">IF </w:instrText>
            </w:r>
            <w:r w:rsidRPr="00D43113">
              <w:rPr>
                <w:b/>
                <w:bCs/>
                <w:color w:val="auto"/>
              </w:rPr>
              <w:fldChar w:fldCharType="begin"/>
            </w:r>
            <w:r w:rsidRPr="00D43113">
              <w:rPr>
                <w:b/>
                <w:bCs/>
                <w:color w:val="auto"/>
              </w:rPr>
              <w:instrText xml:space="preserve"> =A12</w:instrText>
            </w:r>
            <w:r w:rsidRPr="00D43113">
              <w:rPr>
                <w:b/>
                <w:bCs/>
                <w:color w:val="auto"/>
              </w:rPr>
              <w:fldChar w:fldCharType="separate"/>
            </w:r>
            <w:r w:rsidR="00A04210">
              <w:rPr>
                <w:b/>
                <w:bCs/>
                <w:noProof/>
                <w:color w:val="auto"/>
              </w:rPr>
              <w:instrText>0</w:instrText>
            </w:r>
            <w:r w:rsidRPr="00D43113">
              <w:rPr>
                <w:b/>
                <w:bCs/>
                <w:color w:val="auto"/>
              </w:rPr>
              <w:fldChar w:fldCharType="end"/>
            </w:r>
            <w:r w:rsidRPr="00D43113">
              <w:rPr>
                <w:b/>
                <w:bCs/>
                <w:color w:val="auto"/>
              </w:rPr>
              <w:instrText xml:space="preserve"> = 0,"" </w:instrText>
            </w:r>
            <w:r w:rsidRPr="00D43113">
              <w:rPr>
                <w:b/>
                <w:bCs/>
                <w:color w:val="auto"/>
              </w:rPr>
              <w:fldChar w:fldCharType="begin"/>
            </w:r>
            <w:r w:rsidRPr="00D43113">
              <w:rPr>
                <w:b/>
                <w:bCs/>
                <w:color w:val="auto"/>
              </w:rPr>
              <w:instrText xml:space="preserve"> IF </w:instrText>
            </w:r>
            <w:r w:rsidRPr="00D43113">
              <w:rPr>
                <w:b/>
                <w:bCs/>
                <w:color w:val="auto"/>
              </w:rPr>
              <w:fldChar w:fldCharType="begin"/>
            </w:r>
            <w:r w:rsidRPr="00D43113">
              <w:rPr>
                <w:b/>
                <w:bCs/>
                <w:color w:val="auto"/>
              </w:rPr>
              <w:instrText xml:space="preserve"> =A12 </w:instrText>
            </w:r>
            <w:r w:rsidRPr="00D43113">
              <w:rPr>
                <w:b/>
                <w:bCs/>
                <w:color w:val="auto"/>
              </w:rPr>
              <w:fldChar w:fldCharType="separate"/>
            </w:r>
            <w:r w:rsidR="00160F78">
              <w:rPr>
                <w:b/>
                <w:bCs/>
                <w:noProof/>
                <w:color w:val="auto"/>
              </w:rPr>
              <w:instrText>30</w:instrText>
            </w:r>
            <w:r w:rsidRPr="00D43113">
              <w:rPr>
                <w:b/>
                <w:bCs/>
                <w:color w:val="auto"/>
              </w:rPr>
              <w:fldChar w:fldCharType="end"/>
            </w:r>
            <w:r w:rsidRPr="00D43113">
              <w:rPr>
                <w:b/>
                <w:bCs/>
                <w:color w:val="auto"/>
              </w:rPr>
              <w:instrText xml:space="preserve">  &lt; </w:instrText>
            </w:r>
            <w:r w:rsidRPr="00D43113">
              <w:rPr>
                <w:b/>
                <w:bCs/>
                <w:color w:val="auto"/>
              </w:rPr>
              <w:fldChar w:fldCharType="begin"/>
            </w:r>
            <w:r w:rsidRPr="00D43113">
              <w:rPr>
                <w:b/>
                <w:bCs/>
                <w:color w:val="auto"/>
              </w:rPr>
              <w:instrText xml:space="preserve"> DocVariable MonthEnd \@ d </w:instrText>
            </w:r>
            <w:r w:rsidRPr="00D43113">
              <w:rPr>
                <w:b/>
                <w:bCs/>
                <w:color w:val="auto"/>
              </w:rPr>
              <w:fldChar w:fldCharType="separate"/>
            </w:r>
            <w:r w:rsidR="00160F78">
              <w:rPr>
                <w:b/>
                <w:bCs/>
                <w:color w:val="auto"/>
              </w:rPr>
              <w:instrText>31</w:instrText>
            </w:r>
            <w:r w:rsidRPr="00D43113">
              <w:rPr>
                <w:b/>
                <w:bCs/>
                <w:color w:val="auto"/>
              </w:rPr>
              <w:fldChar w:fldCharType="end"/>
            </w:r>
            <w:r w:rsidRPr="00D43113">
              <w:rPr>
                <w:b/>
                <w:bCs/>
                <w:color w:val="auto"/>
              </w:rPr>
              <w:instrText xml:space="preserve">  </w:instrText>
            </w:r>
            <w:r w:rsidRPr="00D43113">
              <w:rPr>
                <w:b/>
                <w:bCs/>
                <w:color w:val="auto"/>
              </w:rPr>
              <w:fldChar w:fldCharType="begin"/>
            </w:r>
            <w:r w:rsidRPr="00D43113">
              <w:rPr>
                <w:b/>
                <w:bCs/>
                <w:color w:val="auto"/>
              </w:rPr>
              <w:instrText xml:space="preserve"> =A12+1 </w:instrText>
            </w:r>
            <w:r w:rsidRPr="00D43113">
              <w:rPr>
                <w:b/>
                <w:bCs/>
                <w:color w:val="auto"/>
              </w:rPr>
              <w:fldChar w:fldCharType="separate"/>
            </w:r>
            <w:r w:rsidR="00160F78">
              <w:rPr>
                <w:b/>
                <w:bCs/>
                <w:noProof/>
                <w:color w:val="auto"/>
              </w:rPr>
              <w:instrText>31</w:instrText>
            </w:r>
            <w:r w:rsidRPr="00D43113">
              <w:rPr>
                <w:b/>
                <w:bCs/>
                <w:color w:val="auto"/>
              </w:rPr>
              <w:fldChar w:fldCharType="end"/>
            </w:r>
            <w:r w:rsidRPr="00D43113">
              <w:rPr>
                <w:b/>
                <w:bCs/>
                <w:color w:val="auto"/>
              </w:rPr>
              <w:instrText xml:space="preserve"> "" </w:instrText>
            </w:r>
            <w:r w:rsidRPr="00D43113">
              <w:rPr>
                <w:b/>
                <w:bCs/>
                <w:color w:val="auto"/>
              </w:rPr>
              <w:fldChar w:fldCharType="separate"/>
            </w:r>
            <w:r w:rsidR="00160F78">
              <w:rPr>
                <w:b/>
                <w:bCs/>
                <w:noProof/>
                <w:color w:val="auto"/>
              </w:rPr>
              <w:instrText>31</w:instrText>
            </w:r>
            <w:r w:rsidRPr="00D43113">
              <w:rPr>
                <w:b/>
                <w:bCs/>
                <w:color w:val="auto"/>
              </w:rPr>
              <w:fldChar w:fldCharType="end"/>
            </w:r>
            <w:r w:rsidRPr="00D43113">
              <w:rPr>
                <w:b/>
                <w:bCs/>
                <w:color w:val="auto"/>
              </w:rPr>
              <w:fldChar w:fldCharType="end"/>
            </w:r>
          </w:p>
        </w:tc>
        <w:tc>
          <w:tcPr>
            <w:tcW w:w="1540" w:type="dxa"/>
            <w:tcBorders>
              <w:top w:val="single" w:sz="6" w:space="0" w:color="BFBFBF" w:themeColor="background1" w:themeShade="BF"/>
            </w:tcBorders>
            <w:shd w:val="clear" w:color="auto" w:fill="DEEEFF" w:themeFill="accent1" w:themeFillTint="66"/>
          </w:tcPr>
          <w:p w14:paraId="7513CFC5" w14:textId="77777777" w:rsidR="00542788" w:rsidRPr="00D43113" w:rsidRDefault="00542788">
            <w:pPr>
              <w:pStyle w:val="Dates"/>
              <w:rPr>
                <w:b/>
                <w:bCs/>
                <w:color w:val="auto"/>
              </w:rPr>
            </w:pPr>
          </w:p>
        </w:tc>
        <w:tc>
          <w:tcPr>
            <w:tcW w:w="1554" w:type="dxa"/>
            <w:tcBorders>
              <w:top w:val="single" w:sz="6" w:space="0" w:color="BFBFBF" w:themeColor="background1" w:themeShade="BF"/>
            </w:tcBorders>
            <w:shd w:val="clear" w:color="auto" w:fill="DEEEFF" w:themeFill="accent1" w:themeFillTint="66"/>
          </w:tcPr>
          <w:p w14:paraId="1416B0E7" w14:textId="77777777" w:rsidR="00542788" w:rsidRPr="00D43113" w:rsidRDefault="00542788">
            <w:pPr>
              <w:pStyle w:val="Dates"/>
              <w:rPr>
                <w:b/>
                <w:bCs/>
                <w:color w:val="auto"/>
              </w:rPr>
            </w:pPr>
          </w:p>
        </w:tc>
        <w:tc>
          <w:tcPr>
            <w:tcW w:w="1439" w:type="dxa"/>
            <w:tcBorders>
              <w:top w:val="single" w:sz="6" w:space="0" w:color="BFBFBF" w:themeColor="background1" w:themeShade="BF"/>
            </w:tcBorders>
            <w:shd w:val="clear" w:color="auto" w:fill="DEEEFF" w:themeFill="accent1" w:themeFillTint="66"/>
          </w:tcPr>
          <w:p w14:paraId="458D5CF8" w14:textId="77777777" w:rsidR="00542788" w:rsidRPr="00D43113" w:rsidRDefault="00542788">
            <w:pPr>
              <w:pStyle w:val="Dates"/>
              <w:rPr>
                <w:b/>
                <w:bCs/>
                <w:color w:val="auto"/>
              </w:rPr>
            </w:pPr>
          </w:p>
        </w:tc>
        <w:tc>
          <w:tcPr>
            <w:tcW w:w="1635" w:type="dxa"/>
            <w:tcBorders>
              <w:top w:val="single" w:sz="6" w:space="0" w:color="BFBFBF" w:themeColor="background1" w:themeShade="BF"/>
            </w:tcBorders>
            <w:shd w:val="clear" w:color="auto" w:fill="DEEEFF" w:themeFill="accent1" w:themeFillTint="66"/>
          </w:tcPr>
          <w:p w14:paraId="5B3461C5" w14:textId="77777777" w:rsidR="00542788" w:rsidRPr="00D43113" w:rsidRDefault="00542788">
            <w:pPr>
              <w:pStyle w:val="Dates"/>
              <w:rPr>
                <w:b/>
                <w:bCs/>
                <w:color w:val="auto"/>
              </w:rPr>
            </w:pPr>
          </w:p>
        </w:tc>
        <w:tc>
          <w:tcPr>
            <w:tcW w:w="1543" w:type="dxa"/>
            <w:tcBorders>
              <w:top w:val="single" w:sz="6" w:space="0" w:color="BFBFBF" w:themeColor="background1" w:themeShade="BF"/>
            </w:tcBorders>
            <w:shd w:val="clear" w:color="auto" w:fill="DEEEFF" w:themeFill="accent1" w:themeFillTint="66"/>
          </w:tcPr>
          <w:p w14:paraId="0397ADF1" w14:textId="77777777" w:rsidR="00542788" w:rsidRPr="00D43113" w:rsidRDefault="00542788">
            <w:pPr>
              <w:pStyle w:val="Dates"/>
              <w:rPr>
                <w:b/>
                <w:bCs/>
                <w:color w:val="FFFFFF"/>
              </w:rPr>
            </w:pPr>
          </w:p>
        </w:tc>
      </w:tr>
      <w:tr w:rsidR="00E74288" w14:paraId="64791B01" w14:textId="77777777" w:rsidTr="002F69C1">
        <w:trPr>
          <w:trHeight w:hRule="exact" w:val="864"/>
        </w:trPr>
        <w:tc>
          <w:tcPr>
            <w:tcW w:w="1535" w:type="dxa"/>
            <w:tcBorders>
              <w:top w:val="nil"/>
              <w:bottom w:val="nil"/>
            </w:tcBorders>
            <w:shd w:val="solid" w:color="DEEEFF" w:themeColor="accent1" w:themeTint="66" w:fill="70B7FF" w:themeFill="accent3"/>
          </w:tcPr>
          <w:p w14:paraId="1C4BECF3" w14:textId="74E38DF0" w:rsidR="00542788" w:rsidRPr="008A3585" w:rsidRDefault="00542788" w:rsidP="008A3585">
            <w:pPr>
              <w:jc w:val="center"/>
              <w:rPr>
                <w:rFonts w:ascii="Perpetua" w:hAnsi="Perpetua"/>
                <w:b/>
                <w:bCs/>
                <w:color w:val="FFFFFF"/>
              </w:rPr>
            </w:pPr>
          </w:p>
        </w:tc>
        <w:tc>
          <w:tcPr>
            <w:tcW w:w="1538" w:type="dxa"/>
            <w:tcBorders>
              <w:top w:val="nil"/>
              <w:bottom w:val="nil"/>
            </w:tcBorders>
            <w:shd w:val="solid" w:color="DEEEFF" w:themeColor="accent1" w:themeTint="66" w:fill="auto"/>
          </w:tcPr>
          <w:p w14:paraId="27CDD928" w14:textId="77777777" w:rsidR="00542788" w:rsidRPr="00D43113" w:rsidRDefault="00542788">
            <w:pPr>
              <w:rPr>
                <w:b/>
                <w:bCs/>
              </w:rPr>
            </w:pPr>
          </w:p>
        </w:tc>
        <w:tc>
          <w:tcPr>
            <w:tcW w:w="1540" w:type="dxa"/>
            <w:shd w:val="clear" w:color="auto" w:fill="DEEEFF" w:themeFill="accent1" w:themeFillTint="66"/>
          </w:tcPr>
          <w:p w14:paraId="1F1093D2" w14:textId="77777777" w:rsidR="00542788" w:rsidRPr="00D43113" w:rsidRDefault="00542788">
            <w:pPr>
              <w:rPr>
                <w:b/>
                <w:bCs/>
              </w:rPr>
            </w:pPr>
          </w:p>
        </w:tc>
        <w:tc>
          <w:tcPr>
            <w:tcW w:w="1554" w:type="dxa"/>
            <w:shd w:val="clear" w:color="auto" w:fill="DEEEFF" w:themeFill="accent1" w:themeFillTint="66"/>
          </w:tcPr>
          <w:p w14:paraId="5A03B348" w14:textId="77777777" w:rsidR="00542788" w:rsidRPr="00D43113" w:rsidRDefault="00542788">
            <w:pPr>
              <w:rPr>
                <w:b/>
                <w:bCs/>
              </w:rPr>
            </w:pPr>
          </w:p>
        </w:tc>
        <w:tc>
          <w:tcPr>
            <w:tcW w:w="1439" w:type="dxa"/>
            <w:shd w:val="clear" w:color="auto" w:fill="DEEEFF" w:themeFill="accent1" w:themeFillTint="66"/>
          </w:tcPr>
          <w:p w14:paraId="5B01C2BF" w14:textId="77777777" w:rsidR="00542788" w:rsidRPr="00D43113" w:rsidRDefault="00542788">
            <w:pPr>
              <w:rPr>
                <w:b/>
                <w:bCs/>
              </w:rPr>
            </w:pPr>
          </w:p>
        </w:tc>
        <w:tc>
          <w:tcPr>
            <w:tcW w:w="1635" w:type="dxa"/>
            <w:shd w:val="clear" w:color="auto" w:fill="DEEEFF" w:themeFill="accent1" w:themeFillTint="66"/>
          </w:tcPr>
          <w:p w14:paraId="6D99014F" w14:textId="77777777" w:rsidR="00542788" w:rsidRPr="00D43113" w:rsidRDefault="00542788">
            <w:pPr>
              <w:rPr>
                <w:b/>
                <w:bCs/>
              </w:rPr>
            </w:pPr>
          </w:p>
        </w:tc>
        <w:tc>
          <w:tcPr>
            <w:tcW w:w="1543" w:type="dxa"/>
            <w:shd w:val="clear" w:color="auto" w:fill="DEEEFF" w:themeFill="accent1" w:themeFillTint="66"/>
          </w:tcPr>
          <w:p w14:paraId="21D4316E" w14:textId="77777777" w:rsidR="00542788" w:rsidRPr="00D43113" w:rsidRDefault="00542788">
            <w:pPr>
              <w:rPr>
                <w:b/>
                <w:bCs/>
                <w:color w:val="FFFFFF"/>
              </w:rPr>
            </w:pPr>
          </w:p>
        </w:tc>
      </w:tr>
    </w:tbl>
    <w:bookmarkEnd w:id="0"/>
    <w:p w14:paraId="021F3341" w14:textId="70DFE2C3" w:rsidR="00F37DDD" w:rsidRPr="008816BF" w:rsidRDefault="008816BF" w:rsidP="00F9057E">
      <w:pPr>
        <w:rPr>
          <w:rFonts w:ascii="Perpetua" w:hAnsi="Perpetua"/>
          <w:b/>
          <w:bCs/>
          <w:sz w:val="20"/>
          <w:szCs w:val="20"/>
        </w:rPr>
      </w:pPr>
      <w:r w:rsidRPr="008816BF">
        <w:rPr>
          <w:rFonts w:ascii="Perpetua" w:hAnsi="Perpetua"/>
          <w:b/>
          <w:bCs/>
          <w:sz w:val="20"/>
          <w:szCs w:val="20"/>
        </w:rPr>
        <w:t>*Tentative date</w:t>
      </w:r>
    </w:p>
    <w:p w14:paraId="150DF199" w14:textId="232A3008" w:rsidR="00542788" w:rsidRPr="00617C9B" w:rsidRDefault="00617C9B" w:rsidP="00617C9B">
      <w:pPr>
        <w:pStyle w:val="NormalWeb"/>
        <w:jc w:val="center"/>
        <w:rPr>
          <w:rFonts w:eastAsia="Times New Roman"/>
        </w:rPr>
      </w:pPr>
      <w:r w:rsidRPr="00617C9B">
        <w:rPr>
          <w:rFonts w:eastAsia="Times New Roman"/>
          <w:noProof/>
        </w:rPr>
        <w:lastRenderedPageBreak/>
        <w:drawing>
          <wp:anchor distT="0" distB="0" distL="114300" distR="114300" simplePos="0" relativeHeight="251675648" behindDoc="1" locked="0" layoutInCell="1" allowOverlap="1" wp14:anchorId="0E1F1CF0" wp14:editId="40783EF0">
            <wp:simplePos x="0" y="0"/>
            <wp:positionH relativeFrom="column">
              <wp:posOffset>4836650</wp:posOffset>
            </wp:positionH>
            <wp:positionV relativeFrom="paragraph">
              <wp:posOffset>-81482</wp:posOffset>
            </wp:positionV>
            <wp:extent cx="2009869" cy="557012"/>
            <wp:effectExtent l="0" t="0" r="0" b="0"/>
            <wp:wrapNone/>
            <wp:docPr id="12498409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duotone>
                        <a:schemeClr val="bg2">
                          <a:shade val="45000"/>
                          <a:satMod val="135000"/>
                        </a:schemeClr>
                        <a:prstClr val="white"/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9869" cy="5570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617C9B">
        <w:rPr>
          <w:rFonts w:eastAsia="Times New Roman"/>
          <w:noProof/>
        </w:rPr>
        <w:drawing>
          <wp:anchor distT="0" distB="0" distL="114300" distR="114300" simplePos="0" relativeHeight="251673600" behindDoc="1" locked="0" layoutInCell="1" allowOverlap="1" wp14:anchorId="094EC4AB" wp14:editId="617093D1">
            <wp:simplePos x="0" y="0"/>
            <wp:positionH relativeFrom="column">
              <wp:posOffset>4527</wp:posOffset>
            </wp:positionH>
            <wp:positionV relativeFrom="paragraph">
              <wp:posOffset>-67901</wp:posOffset>
            </wp:positionV>
            <wp:extent cx="2009869" cy="557012"/>
            <wp:effectExtent l="0" t="0" r="0" b="0"/>
            <wp:wrapNone/>
            <wp:docPr id="128932050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duotone>
                        <a:schemeClr val="bg2">
                          <a:shade val="45000"/>
                          <a:satMod val="135000"/>
                        </a:schemeClr>
                        <a:prstClr val="white"/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8073" cy="5620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F3F64">
        <w:rPr>
          <w:noProof/>
        </w:rPr>
        <w:drawing>
          <wp:inline distT="0" distB="0" distL="0" distR="0" wp14:anchorId="6CC2376D" wp14:editId="3000730B">
            <wp:extent cx="237884" cy="316871"/>
            <wp:effectExtent l="0" t="0" r="0" b="6985"/>
            <wp:docPr id="1344129897" name="Picture 1" descr="Image result for medieval cross illustrati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Image result for medieval cross illustration"/>
                    <pic:cNvPicPr>
                      <a:picLocks noChangeAspect="1" noChangeArrowheads="1"/>
                    </pic:cNvPicPr>
                  </pic:nvPicPr>
                  <pic:blipFill rotWithShape="1">
                    <a:blip r:embed="rId14">
                      <a:duotone>
                        <a:schemeClr val="accent4">
                          <a:shade val="45000"/>
                          <a:satMod val="135000"/>
                        </a:schemeClr>
                        <a:prstClr val="white"/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8768" t="4931" r="9151" b="66900"/>
                    <a:stretch/>
                  </pic:blipFill>
                  <pic:spPr bwMode="auto">
                    <a:xfrm>
                      <a:off x="0" y="0"/>
                      <a:ext cx="244189" cy="325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42716A" w:rsidRPr="0042716A">
        <w:rPr>
          <w:rFonts w:eastAsia="Times New Roman"/>
          <w:noProof/>
        </w:rPr>
        <w:drawing>
          <wp:anchor distT="0" distB="0" distL="114300" distR="114300" simplePos="0" relativeHeight="251669504" behindDoc="1" locked="0" layoutInCell="1" allowOverlap="1" wp14:anchorId="7763AF56" wp14:editId="0CDC7912">
            <wp:simplePos x="0" y="0"/>
            <wp:positionH relativeFrom="column">
              <wp:posOffset>2331122</wp:posOffset>
            </wp:positionH>
            <wp:positionV relativeFrom="paragraph">
              <wp:posOffset>321310</wp:posOffset>
            </wp:positionV>
            <wp:extent cx="2055136" cy="2026606"/>
            <wp:effectExtent l="0" t="0" r="2540" b="0"/>
            <wp:wrapNone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5136" cy="20266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D31E2">
        <w:rPr>
          <w:rFonts w:ascii="Perpetua" w:hAnsi="Perpetua"/>
          <w:sz w:val="56"/>
          <w:szCs w:val="56"/>
        </w:rPr>
        <w:t>May</w:t>
      </w:r>
      <w:r w:rsidR="000C2909" w:rsidRPr="00532A41">
        <w:rPr>
          <w:rFonts w:ascii="Perpetua" w:hAnsi="Perpetua"/>
          <w:sz w:val="56"/>
          <w:szCs w:val="56"/>
        </w:rPr>
        <w:t xml:space="preserve"> 202</w:t>
      </w:r>
      <w:r w:rsidR="000F12E2">
        <w:rPr>
          <w:rFonts w:ascii="Perpetua" w:hAnsi="Perpetua"/>
          <w:sz w:val="56"/>
          <w:szCs w:val="56"/>
        </w:rPr>
        <w:t>5</w:t>
      </w:r>
      <w:r w:rsidR="000C2909" w:rsidRPr="00532A41">
        <w:rPr>
          <w:rFonts w:ascii="Perpetua" w:hAnsi="Perpetua"/>
          <w:sz w:val="56"/>
          <w:szCs w:val="56"/>
        </w:rPr>
        <w:t xml:space="preserve"> Planner</w:t>
      </w:r>
      <w:r w:rsidR="00DF3F64">
        <w:rPr>
          <w:noProof/>
        </w:rPr>
        <w:drawing>
          <wp:inline distT="0" distB="0" distL="0" distR="0" wp14:anchorId="7034E417" wp14:editId="71970F25">
            <wp:extent cx="237884" cy="316871"/>
            <wp:effectExtent l="0" t="0" r="0" b="6985"/>
            <wp:docPr id="124821322" name="Picture 1" descr="Image result for medieval cross illustrati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Image result for medieval cross illustration"/>
                    <pic:cNvPicPr>
                      <a:picLocks noChangeAspect="1" noChangeArrowheads="1"/>
                    </pic:cNvPicPr>
                  </pic:nvPicPr>
                  <pic:blipFill rotWithShape="1">
                    <a:blip r:embed="rId14">
                      <a:duotone>
                        <a:schemeClr val="accent4">
                          <a:shade val="45000"/>
                          <a:satMod val="135000"/>
                        </a:schemeClr>
                        <a:prstClr val="white"/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8768" t="4931" r="9151" b="66900"/>
                    <a:stretch/>
                  </pic:blipFill>
                  <pic:spPr bwMode="auto">
                    <a:xfrm>
                      <a:off x="0" y="0"/>
                      <a:ext cx="244189" cy="325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F0312C7" w14:textId="7D0F5771" w:rsidR="0042716A" w:rsidRPr="0042716A" w:rsidRDefault="00636DDE" w:rsidP="0042716A">
      <w:pPr>
        <w:pStyle w:val="NormalWeb"/>
        <w:jc w:val="center"/>
        <w:rPr>
          <w:rFonts w:eastAsia="Times New Roman"/>
        </w:rPr>
      </w:pPr>
      <w:r w:rsidRPr="00636DDE">
        <w:rPr>
          <w:rFonts w:eastAsia="Times New Roman"/>
          <w:noProof/>
        </w:rPr>
        <w:drawing>
          <wp:anchor distT="0" distB="0" distL="114300" distR="114300" simplePos="0" relativeHeight="251672576" behindDoc="1" locked="0" layoutInCell="1" allowOverlap="1" wp14:anchorId="53565005" wp14:editId="69E06917">
            <wp:simplePos x="0" y="0"/>
            <wp:positionH relativeFrom="column">
              <wp:posOffset>9053</wp:posOffset>
            </wp:positionH>
            <wp:positionV relativeFrom="paragraph">
              <wp:posOffset>270969</wp:posOffset>
            </wp:positionV>
            <wp:extent cx="2489200" cy="1050202"/>
            <wp:effectExtent l="0" t="0" r="6350" b="0"/>
            <wp:wrapNone/>
            <wp:docPr id="1727644702" name="Picture 17276447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16">
                      <a:duotone>
                        <a:schemeClr val="accent3">
                          <a:shade val="45000"/>
                          <a:satMod val="135000"/>
                        </a:schemeClr>
                        <a:prstClr val="white"/>
                      </a:duotone>
                      <a:extLst>
                        <a:ext uri="{BEBA8EAE-BF5A-486C-A8C5-ECC9F3942E4B}">
                          <a14:imgProps xmlns:a14="http://schemas.microsoft.com/office/drawing/2010/main">
                            <a14:imgLayer r:embed="rId17">
                              <a14:imgEffect>
                                <a14:backgroundRemoval t="10000" b="90000" l="538" r="95968">
                                  <a14:foregroundMark x1="11022" y1="49259" x2="806" y2="11111"/>
                                  <a14:foregroundMark x1="2419" y1="16667" x2="93011" y2="21852"/>
                                  <a14:foregroundMark x1="95968" y1="28519" x2="94892" y2="10370"/>
                                </a14:backgroundRemoval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41906"/>
                    <a:stretch/>
                  </pic:blipFill>
                  <pic:spPr bwMode="auto">
                    <a:xfrm flipH="1">
                      <a:off x="0" y="0"/>
                      <a:ext cx="2489200" cy="10502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636DDE">
        <w:rPr>
          <w:rFonts w:eastAsia="Times New Roman"/>
          <w:noProof/>
        </w:rPr>
        <w:drawing>
          <wp:anchor distT="0" distB="0" distL="114300" distR="114300" simplePos="0" relativeHeight="251670528" behindDoc="1" locked="0" layoutInCell="1" allowOverlap="1" wp14:anchorId="40CA1559" wp14:editId="4433DC47">
            <wp:simplePos x="0" y="0"/>
            <wp:positionH relativeFrom="column">
              <wp:posOffset>4387242</wp:posOffset>
            </wp:positionH>
            <wp:positionV relativeFrom="paragraph">
              <wp:posOffset>270315</wp:posOffset>
            </wp:positionV>
            <wp:extent cx="2489200" cy="1050202"/>
            <wp:effectExtent l="0" t="0" r="6350" b="0"/>
            <wp:wrapNone/>
            <wp:docPr id="1184215502" name="Picture 11842155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16">
                      <a:duotone>
                        <a:schemeClr val="accent3">
                          <a:shade val="45000"/>
                          <a:satMod val="135000"/>
                        </a:schemeClr>
                        <a:prstClr val="white"/>
                      </a:duotone>
                      <a:extLst>
                        <a:ext uri="{BEBA8EAE-BF5A-486C-A8C5-ECC9F3942E4B}">
                          <a14:imgProps xmlns:a14="http://schemas.microsoft.com/office/drawing/2010/main">
                            <a14:imgLayer r:embed="rId17">
                              <a14:imgEffect>
                                <a14:backgroundRemoval t="10000" b="90000" l="538" r="95968">
                                  <a14:foregroundMark x1="11022" y1="49259" x2="806" y2="11111"/>
                                  <a14:foregroundMark x1="2419" y1="16667" x2="93011" y2="21852"/>
                                  <a14:foregroundMark x1="95968" y1="28519" x2="94892" y2="10370"/>
                                </a14:backgroundRemoval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41906"/>
                    <a:stretch/>
                  </pic:blipFill>
                  <pic:spPr bwMode="auto">
                    <a:xfrm>
                      <a:off x="0" y="0"/>
                      <a:ext cx="2489200" cy="10502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F5CCE" w:rsidRPr="004F5CCE">
        <w:rPr>
          <w:rFonts w:eastAsia="Times New Roman"/>
          <w:noProof/>
        </w:rPr>
        <w:drawing>
          <wp:inline distT="0" distB="0" distL="0" distR="0" wp14:anchorId="4D6B8239" wp14:editId="7565663F">
            <wp:extent cx="1061174" cy="1711105"/>
            <wp:effectExtent l="0" t="0" r="5715" b="381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786" r="7820"/>
                    <a:stretch/>
                  </pic:blipFill>
                  <pic:spPr bwMode="auto">
                    <a:xfrm>
                      <a:off x="0" y="0"/>
                      <a:ext cx="1078635" cy="1739261"/>
                    </a:xfrm>
                    <a:prstGeom prst="ellipse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FED1501" w14:textId="73F41F5A" w:rsidR="002A3D16" w:rsidRPr="004F5CCE" w:rsidRDefault="002A3D16" w:rsidP="004F5CCE">
      <w:pPr>
        <w:spacing w:before="0" w:after="0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73D46B27" w14:textId="1C3C6853" w:rsidR="000C2909" w:rsidRPr="007166BF" w:rsidRDefault="00AA3D12" w:rsidP="004F5CCE">
      <w:pPr>
        <w:pStyle w:val="NoSpacing"/>
        <w:jc w:val="center"/>
        <w:rPr>
          <w:rFonts w:ascii="Bradley Hand ITC" w:hAnsi="Bradley Hand ITC" w:cs="Segoe UI"/>
          <w:b/>
          <w:bCs/>
          <w:color w:val="333333"/>
          <w:sz w:val="28"/>
          <w:szCs w:val="28"/>
          <w:shd w:val="clear" w:color="auto" w:fill="FFFFFF"/>
        </w:rPr>
      </w:pPr>
      <w:r w:rsidRPr="007166BF">
        <w:rPr>
          <w:rFonts w:ascii="Bradley Hand ITC" w:hAnsi="Bradley Hand ITC" w:cs="Segoe UI"/>
          <w:b/>
          <w:bCs/>
          <w:color w:val="333333"/>
          <w:sz w:val="28"/>
          <w:szCs w:val="28"/>
          <w:shd w:val="clear" w:color="auto" w:fill="FFFFFF"/>
        </w:rPr>
        <w:t>“</w:t>
      </w:r>
      <w:r w:rsidR="00CE1FFB">
        <w:rPr>
          <w:rFonts w:ascii="Bradley Hand ITC" w:hAnsi="Bradley Hand ITC" w:cs="Segoe UI"/>
          <w:b/>
          <w:bCs/>
          <w:color w:val="333333"/>
          <w:sz w:val="28"/>
          <w:szCs w:val="28"/>
          <w:shd w:val="clear" w:color="auto" w:fill="FFFFFF"/>
        </w:rPr>
        <w:t>Tell everybody that God grants us graces through the Immaculate Heart of Mary; that people are to ask her for them; and that the Sacred Heart of  Jesus wants the Immaculate Heart of Mary to be venerated at His side.” -St. Jacinta</w:t>
      </w:r>
    </w:p>
    <w:p w14:paraId="78B89D4C" w14:textId="67B84B5F" w:rsidR="00A47751" w:rsidRDefault="00A12A45" w:rsidP="00170853">
      <w:pPr>
        <w:pStyle w:val="NoSpacing"/>
        <w:rPr>
          <w:rFonts w:ascii="Bradley Hand ITC" w:hAnsi="Bradley Hand ITC"/>
          <w:sz w:val="36"/>
          <w:szCs w:val="36"/>
        </w:rPr>
      </w:pPr>
      <w:r>
        <w:rPr>
          <w:rFonts w:ascii="Bradley Hand ITC" w:hAnsi="Bradley Hand ITC"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22D2773" wp14:editId="044A183D">
                <wp:simplePos x="0" y="0"/>
                <wp:positionH relativeFrom="column">
                  <wp:posOffset>83839</wp:posOffset>
                </wp:positionH>
                <wp:positionV relativeFrom="paragraph">
                  <wp:posOffset>76200</wp:posOffset>
                </wp:positionV>
                <wp:extent cx="6673850" cy="2101850"/>
                <wp:effectExtent l="76200" t="76200" r="88900" b="8890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73850" cy="210185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accent1"/>
                          </a:solidFill>
                        </a:ln>
                        <a:effectLst>
                          <a:glow rad="63500">
                            <a:schemeClr val="accent1">
                              <a:satMod val="175000"/>
                              <a:alpha val="40000"/>
                            </a:schemeClr>
                          </a:glow>
                        </a:effectLst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2149E0A" w14:textId="541C5B7F" w:rsidR="00FC2A57" w:rsidRPr="006B77CB" w:rsidRDefault="00FC2A57" w:rsidP="00FC2A57">
                            <w:pPr>
                              <w:rPr>
                                <w:rFonts w:ascii="Perpetua" w:hAnsi="Perpetua"/>
                                <w:i/>
                                <w:iCs/>
                                <w:color w:val="1A1A1A" w:themeColor="background1" w:themeShade="1A"/>
                                <w:sz w:val="32"/>
                                <w:szCs w:val="32"/>
                              </w:rPr>
                            </w:pPr>
                            <w:r w:rsidRPr="006B77CB">
                              <w:rPr>
                                <w:rFonts w:ascii="Perpetua" w:hAnsi="Perpetua"/>
                                <w:i/>
                                <w:iCs/>
                                <w:color w:val="1A1A1A" w:themeColor="background1" w:themeShade="1A"/>
                                <w:sz w:val="32"/>
                                <w:szCs w:val="32"/>
                              </w:rPr>
                              <w:t xml:space="preserve">How can our family be like Mary this month (prayerful &amp; contemplative)? What is our spiritual goal for </w:t>
                            </w:r>
                            <w:r w:rsidR="002A3D16">
                              <w:rPr>
                                <w:rFonts w:ascii="Perpetua" w:hAnsi="Perpetua"/>
                                <w:i/>
                                <w:iCs/>
                                <w:color w:val="1A1A1A" w:themeColor="background1" w:themeShade="1A"/>
                                <w:sz w:val="32"/>
                                <w:szCs w:val="32"/>
                              </w:rPr>
                              <w:t>May</w:t>
                            </w:r>
                            <w:r w:rsidRPr="006B77CB">
                              <w:rPr>
                                <w:rFonts w:ascii="Perpetua" w:hAnsi="Perpetua"/>
                                <w:i/>
                                <w:iCs/>
                                <w:color w:val="1A1A1A" w:themeColor="background1" w:themeShade="1A"/>
                                <w:sz w:val="32"/>
                                <w:szCs w:val="32"/>
                              </w:rPr>
                              <w:t>? How do we want to grow closer to God?</w:t>
                            </w:r>
                          </w:p>
                          <w:p w14:paraId="5BFFBE59" w14:textId="77777777" w:rsidR="00FC2A57" w:rsidRPr="006B77CB" w:rsidRDefault="00FC2A57" w:rsidP="00FC2A57">
                            <w:pPr>
                              <w:rPr>
                                <w:rFonts w:ascii="Perpetua" w:hAnsi="Perpetua"/>
                                <w:color w:val="1A1A1A" w:themeColor="background1" w:themeShade="1A"/>
                                <w:sz w:val="52"/>
                                <w:szCs w:val="52"/>
                              </w:rPr>
                            </w:pPr>
                            <w:r w:rsidRPr="006B77CB">
                              <w:rPr>
                                <w:rFonts w:ascii="Perpetua" w:hAnsi="Perpetua"/>
                                <w:color w:val="1A1A1A" w:themeColor="background1" w:themeShade="1A"/>
                                <w:sz w:val="52"/>
                                <w:szCs w:val="52"/>
                              </w:rPr>
                              <w:t>Mary Goals:</w:t>
                            </w:r>
                          </w:p>
                          <w:p w14:paraId="5995AE8E" w14:textId="22084390" w:rsidR="00170853" w:rsidRPr="00871F6F" w:rsidRDefault="00170853">
                            <w:pPr>
                              <w:rPr>
                                <w:rFonts w:ascii="Perpetua" w:hAnsi="Perpetua"/>
                                <w:color w:val="1A1A1A" w:themeColor="background1" w:themeShade="1A"/>
                                <w:sz w:val="52"/>
                                <w:szCs w:val="5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122D2773"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6" type="#_x0000_t202" style="position:absolute;margin-left:6.6pt;margin-top:6pt;width:525.5pt;height:165.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" fillcolor="white [3201]" strokecolor="#add6ff [3204]" strokeweight="2pt">
                <v:textbox>
                  <w:txbxContent>
                    <w:p w14:paraId="32149E0A" w14:textId="541C5B7F" w:rsidR="00FC2A57" w:rsidRPr="006B77CB" w:rsidRDefault="00FC2A57" w:rsidP="00FC2A57">
                      <w:pPr>
                        <w:rPr>
                          <w:rFonts w:ascii="Perpetua" w:hAnsi="Perpetua"/>
                          <w:i/>
                          <w:iCs/>
                          <w:color w:val="1A1A1A" w:themeColor="background1" w:themeShade="1A"/>
                          <w:sz w:val="32"/>
                          <w:szCs w:val="32"/>
                        </w:rPr>
                      </w:pPr>
                      <w:r w:rsidRPr="006B77CB">
                        <w:rPr>
                          <w:rFonts w:ascii="Perpetua" w:hAnsi="Perpetua"/>
                          <w:i/>
                          <w:iCs/>
                          <w:color w:val="1A1A1A" w:themeColor="background1" w:themeShade="1A"/>
                          <w:sz w:val="32"/>
                          <w:szCs w:val="32"/>
                        </w:rPr>
                        <w:t xml:space="preserve">How can our family be like Mary this month (prayerful &amp; contemplative)? What is our spiritual goal for </w:t>
                      </w:r>
                      <w:r w:rsidR="002A3D16">
                        <w:rPr>
                          <w:rFonts w:ascii="Perpetua" w:hAnsi="Perpetua"/>
                          <w:i/>
                          <w:iCs/>
                          <w:color w:val="1A1A1A" w:themeColor="background1" w:themeShade="1A"/>
                          <w:sz w:val="32"/>
                          <w:szCs w:val="32"/>
                        </w:rPr>
                        <w:t>May</w:t>
                      </w:r>
                      <w:r w:rsidRPr="006B77CB">
                        <w:rPr>
                          <w:rFonts w:ascii="Perpetua" w:hAnsi="Perpetua"/>
                          <w:i/>
                          <w:iCs/>
                          <w:color w:val="1A1A1A" w:themeColor="background1" w:themeShade="1A"/>
                          <w:sz w:val="32"/>
                          <w:szCs w:val="32"/>
                        </w:rPr>
                        <w:t>? How do we want to grow closer to God?</w:t>
                      </w:r>
                    </w:p>
                    <w:p w14:paraId="5BFFBE59" w14:textId="77777777" w:rsidR="00FC2A57" w:rsidRPr="006B77CB" w:rsidRDefault="00FC2A57" w:rsidP="00FC2A57">
                      <w:pPr>
                        <w:rPr>
                          <w:rFonts w:ascii="Perpetua" w:hAnsi="Perpetua"/>
                          <w:color w:val="1A1A1A" w:themeColor="background1" w:themeShade="1A"/>
                          <w:sz w:val="52"/>
                          <w:szCs w:val="52"/>
                        </w:rPr>
                      </w:pPr>
                      <w:r w:rsidRPr="006B77CB">
                        <w:rPr>
                          <w:rFonts w:ascii="Perpetua" w:hAnsi="Perpetua"/>
                          <w:color w:val="1A1A1A" w:themeColor="background1" w:themeShade="1A"/>
                          <w:sz w:val="52"/>
                          <w:szCs w:val="52"/>
                        </w:rPr>
                        <w:t>Mary Goals:</w:t>
                      </w:r>
                    </w:p>
                    <w:p w14:paraId="5995AE8E" w14:textId="22084390" w:rsidR="00170853" w:rsidRPr="00871F6F" w:rsidRDefault="00170853">
                      <w:pPr>
                        <w:rPr>
                          <w:rFonts w:ascii="Perpetua" w:hAnsi="Perpetua"/>
                          <w:color w:val="1A1A1A" w:themeColor="background1" w:themeShade="1A"/>
                          <w:sz w:val="52"/>
                          <w:szCs w:val="5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75C85133" w14:textId="5DE7301C" w:rsidR="007F5303" w:rsidRPr="00A47751" w:rsidRDefault="002E052E" w:rsidP="00A47751">
      <w:pPr>
        <w:pStyle w:val="NoSpacing"/>
        <w:jc w:val="center"/>
        <w:rPr>
          <w:rFonts w:ascii="Bradley Hand ITC" w:hAnsi="Bradley Hand ITC"/>
          <w:sz w:val="36"/>
          <w:szCs w:val="36"/>
        </w:rPr>
      </w:pPr>
      <w:r>
        <w:rPr>
          <w:rFonts w:ascii="Bradley Hand ITC" w:hAnsi="Bradley Hand ITC"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5938534" wp14:editId="5C84D2BD">
                <wp:simplePos x="0" y="0"/>
                <wp:positionH relativeFrom="margin">
                  <wp:posOffset>904875</wp:posOffset>
                </wp:positionH>
                <wp:positionV relativeFrom="paragraph">
                  <wp:posOffset>4225290</wp:posOffset>
                </wp:positionV>
                <wp:extent cx="5257800" cy="1473200"/>
                <wp:effectExtent l="0" t="0" r="19050" b="12700"/>
                <wp:wrapNone/>
                <wp:docPr id="8" name="Oval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57800" cy="1473200"/>
                        </a:xfrm>
                        <a:prstGeom prst="ellipse">
                          <a:avLst/>
                        </a:prstGeom>
                        <a:ln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27D165BE" id="Oval 8" o:spid="_x0000_s1026" style="position:absolute;margin-left:71.25pt;margin-top:332.7pt;width:414pt;height:116pt;z-index:2516643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" fillcolor="white [3201]" strokecolor="#add6ff [3204]" strokeweight="2pt">
                <w10:wrap anchorx="margin"/>
              </v:oval>
            </w:pict>
          </mc:Fallback>
        </mc:AlternateContent>
      </w:r>
      <w:r w:rsidR="00780AA2">
        <w:rPr>
          <w:noProof/>
        </w:rPr>
        <w:drawing>
          <wp:anchor distT="0" distB="0" distL="114300" distR="114300" simplePos="0" relativeHeight="251668480" behindDoc="1" locked="0" layoutInCell="1" allowOverlap="1" wp14:anchorId="2C26D8CA" wp14:editId="4BF7BD0B">
            <wp:simplePos x="0" y="0"/>
            <wp:positionH relativeFrom="column">
              <wp:posOffset>13580</wp:posOffset>
            </wp:positionH>
            <wp:positionV relativeFrom="paragraph">
              <wp:posOffset>3914656</wp:posOffset>
            </wp:positionV>
            <wp:extent cx="6813079" cy="1871917"/>
            <wp:effectExtent l="0" t="0" r="6985" b="0"/>
            <wp:wrapNone/>
            <wp:docPr id="1404138190" name="Picture 1404138190" descr="Image result for poinsettia illustati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poinsettia illustation"/>
                    <pic:cNvPicPr>
                      <a:picLocks noChangeAspect="1" noChangeArrowheads="1"/>
                    </pic:cNvPicPr>
                  </pic:nvPicPr>
                  <pic:blipFill rotWithShape="1">
                    <a:blip r:embed="rId19">
                      <a:alphaModFix amt="35000"/>
                      <a:duotone>
                        <a:schemeClr val="bg2">
                          <a:shade val="45000"/>
                          <a:satMod val="135000"/>
                        </a:schemeClr>
                        <a:prstClr val="white"/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449" t="15497" b="26407"/>
                    <a:stretch/>
                  </pic:blipFill>
                  <pic:spPr bwMode="auto">
                    <a:xfrm>
                      <a:off x="0" y="0"/>
                      <a:ext cx="6842522" cy="18800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1769B">
        <w:rPr>
          <w:rFonts w:ascii="Bradley Hand ITC" w:hAnsi="Bradley Hand ITC"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7978272" wp14:editId="1B78AACC">
                <wp:simplePos x="0" y="0"/>
                <wp:positionH relativeFrom="column">
                  <wp:posOffset>76200</wp:posOffset>
                </wp:positionH>
                <wp:positionV relativeFrom="paragraph">
                  <wp:posOffset>2034540</wp:posOffset>
                </wp:positionV>
                <wp:extent cx="6673850" cy="2114550"/>
                <wp:effectExtent l="76200" t="76200" r="88900" b="95250"/>
                <wp:wrapNone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73850" cy="21145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accent1"/>
                          </a:solidFill>
                        </a:ln>
                        <a:effectLst>
                          <a:glow rad="63500">
                            <a:schemeClr val="accent1">
                              <a:satMod val="175000"/>
                              <a:alpha val="40000"/>
                            </a:schemeClr>
                          </a:glow>
                        </a:effectLst>
                      </wps:spPr>
                      <wps:txbx>
                        <w:txbxContent>
                          <w:p w14:paraId="6675C3BE" w14:textId="77777777" w:rsidR="002B5F88" w:rsidRPr="00532A41" w:rsidRDefault="002B5F88" w:rsidP="002B5F88">
                            <w:pPr>
                              <w:rPr>
                                <w:rFonts w:ascii="Perpetua" w:hAnsi="Perpetua"/>
                                <w:i/>
                                <w:iCs/>
                                <w:sz w:val="32"/>
                                <w:szCs w:val="32"/>
                              </w:rPr>
                            </w:pPr>
                            <w:r w:rsidRPr="00532A41">
                              <w:rPr>
                                <w:rFonts w:ascii="Perpetua" w:hAnsi="Perpetua"/>
                                <w:i/>
                                <w:iCs/>
                                <w:sz w:val="32"/>
                                <w:szCs w:val="32"/>
                              </w:rPr>
                              <w:t>How can</w:t>
                            </w:r>
                            <w:r>
                              <w:rPr>
                                <w:rFonts w:ascii="Perpetua" w:hAnsi="Perpetua"/>
                                <w:i/>
                                <w:iCs/>
                                <w:sz w:val="32"/>
                                <w:szCs w:val="32"/>
                              </w:rPr>
                              <w:t xml:space="preserve"> our family</w:t>
                            </w:r>
                            <w:r w:rsidRPr="00532A41">
                              <w:rPr>
                                <w:rFonts w:ascii="Perpetua" w:hAnsi="Perpetua"/>
                                <w:i/>
                                <w:iCs/>
                                <w:sz w:val="32"/>
                                <w:szCs w:val="32"/>
                              </w:rPr>
                              <w:t xml:space="preserve"> be like St. Martha this month and put </w:t>
                            </w:r>
                            <w:r>
                              <w:rPr>
                                <w:rFonts w:ascii="Perpetua" w:hAnsi="Perpetua"/>
                                <w:i/>
                                <w:iCs/>
                                <w:sz w:val="32"/>
                                <w:szCs w:val="32"/>
                              </w:rPr>
                              <w:t>our</w:t>
                            </w:r>
                            <w:r w:rsidRPr="00532A41">
                              <w:rPr>
                                <w:rFonts w:ascii="Perpetua" w:hAnsi="Perpetua"/>
                                <w:i/>
                                <w:iCs/>
                                <w:sz w:val="32"/>
                                <w:szCs w:val="32"/>
                              </w:rPr>
                              <w:t xml:space="preserve"> faith into action? How do </w:t>
                            </w:r>
                            <w:r>
                              <w:rPr>
                                <w:rFonts w:ascii="Perpetua" w:hAnsi="Perpetua"/>
                                <w:i/>
                                <w:iCs/>
                                <w:sz w:val="32"/>
                                <w:szCs w:val="32"/>
                              </w:rPr>
                              <w:t>we</w:t>
                            </w:r>
                            <w:r w:rsidRPr="00532A41">
                              <w:rPr>
                                <w:rFonts w:ascii="Perpetua" w:hAnsi="Perpetua"/>
                                <w:i/>
                                <w:iCs/>
                                <w:sz w:val="32"/>
                                <w:szCs w:val="32"/>
                              </w:rPr>
                              <w:t xml:space="preserve"> live out</w:t>
                            </w:r>
                            <w:r>
                              <w:rPr>
                                <w:rFonts w:ascii="Perpetua" w:hAnsi="Perpetua"/>
                                <w:i/>
                                <w:iCs/>
                                <w:sz w:val="32"/>
                                <w:szCs w:val="32"/>
                              </w:rPr>
                              <w:t xml:space="preserve"> our</w:t>
                            </w:r>
                            <w:r w:rsidRPr="00532A41">
                              <w:rPr>
                                <w:rFonts w:ascii="Perpetua" w:hAnsi="Perpetua"/>
                                <w:i/>
                                <w:iCs/>
                                <w:sz w:val="32"/>
                                <w:szCs w:val="32"/>
                              </w:rPr>
                              <w:t xml:space="preserve"> faith and share it with others? What steps can </w:t>
                            </w:r>
                            <w:r>
                              <w:rPr>
                                <w:rFonts w:ascii="Perpetua" w:hAnsi="Perpetua"/>
                                <w:i/>
                                <w:iCs/>
                                <w:sz w:val="32"/>
                                <w:szCs w:val="32"/>
                              </w:rPr>
                              <w:t>we</w:t>
                            </w:r>
                            <w:r w:rsidRPr="00532A41">
                              <w:rPr>
                                <w:rFonts w:ascii="Perpetua" w:hAnsi="Perpetua"/>
                                <w:i/>
                                <w:iCs/>
                                <w:sz w:val="32"/>
                                <w:szCs w:val="32"/>
                              </w:rPr>
                              <w:t xml:space="preserve"> take to achieve </w:t>
                            </w:r>
                            <w:r>
                              <w:rPr>
                                <w:rFonts w:ascii="Perpetua" w:hAnsi="Perpetua"/>
                                <w:i/>
                                <w:iCs/>
                                <w:sz w:val="32"/>
                                <w:szCs w:val="32"/>
                              </w:rPr>
                              <w:t>our goals</w:t>
                            </w:r>
                            <w:r w:rsidRPr="00532A41">
                              <w:rPr>
                                <w:rFonts w:ascii="Perpetua" w:hAnsi="Perpetua"/>
                                <w:i/>
                                <w:iCs/>
                                <w:sz w:val="32"/>
                                <w:szCs w:val="32"/>
                              </w:rPr>
                              <w:t>?</w:t>
                            </w:r>
                          </w:p>
                          <w:p w14:paraId="4EE32DC2" w14:textId="77777777" w:rsidR="002B5F88" w:rsidRPr="00532A41" w:rsidRDefault="002B5F88" w:rsidP="002B5F88">
                            <w:pPr>
                              <w:rPr>
                                <w:rFonts w:ascii="Perpetua" w:hAnsi="Perpetua"/>
                                <w:sz w:val="52"/>
                                <w:szCs w:val="52"/>
                              </w:rPr>
                            </w:pPr>
                            <w:r w:rsidRPr="00532A41">
                              <w:rPr>
                                <w:rFonts w:ascii="Perpetua" w:hAnsi="Perpetua"/>
                                <w:sz w:val="52"/>
                                <w:szCs w:val="52"/>
                              </w:rPr>
                              <w:t>Martha Goals:</w:t>
                            </w:r>
                          </w:p>
                          <w:p w14:paraId="415D4848" w14:textId="53BBCB5E" w:rsidR="00170853" w:rsidRPr="00532A41" w:rsidRDefault="00170853">
                            <w:pPr>
                              <w:rPr>
                                <w:rFonts w:ascii="Perpetua" w:hAnsi="Perpetua"/>
                                <w:sz w:val="52"/>
                                <w:szCs w:val="5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7978272" id="Text Box 7" o:spid="_x0000_s1027" type="#_x0000_t202" style="position:absolute;left:0;text-align:left;margin-left:6pt;margin-top:160.2pt;width:525.5pt;height:166.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" fillcolor="white [3201]" strokecolor="#add6ff [3204]" strokeweight=".5pt">
                <v:textbox>
                  <w:txbxContent>
                    <w:p w14:paraId="6675C3BE" w14:textId="77777777" w:rsidR="002B5F88" w:rsidRPr="00532A41" w:rsidRDefault="002B5F88" w:rsidP="002B5F88">
                      <w:pPr>
                        <w:rPr>
                          <w:rFonts w:ascii="Perpetua" w:hAnsi="Perpetua"/>
                          <w:i/>
                          <w:iCs/>
                          <w:sz w:val="32"/>
                          <w:szCs w:val="32"/>
                        </w:rPr>
                      </w:pPr>
                      <w:r w:rsidRPr="00532A41">
                        <w:rPr>
                          <w:rFonts w:ascii="Perpetua" w:hAnsi="Perpetua"/>
                          <w:i/>
                          <w:iCs/>
                          <w:sz w:val="32"/>
                          <w:szCs w:val="32"/>
                        </w:rPr>
                        <w:t>How can</w:t>
                      </w:r>
                      <w:r>
                        <w:rPr>
                          <w:rFonts w:ascii="Perpetua" w:hAnsi="Perpetua"/>
                          <w:i/>
                          <w:iCs/>
                          <w:sz w:val="32"/>
                          <w:szCs w:val="32"/>
                        </w:rPr>
                        <w:t xml:space="preserve"> our family</w:t>
                      </w:r>
                      <w:r w:rsidRPr="00532A41">
                        <w:rPr>
                          <w:rFonts w:ascii="Perpetua" w:hAnsi="Perpetua"/>
                          <w:i/>
                          <w:iCs/>
                          <w:sz w:val="32"/>
                          <w:szCs w:val="32"/>
                        </w:rPr>
                        <w:t xml:space="preserve"> be like St. Martha this month and put </w:t>
                      </w:r>
                      <w:r>
                        <w:rPr>
                          <w:rFonts w:ascii="Perpetua" w:hAnsi="Perpetua"/>
                          <w:i/>
                          <w:iCs/>
                          <w:sz w:val="32"/>
                          <w:szCs w:val="32"/>
                        </w:rPr>
                        <w:t>our</w:t>
                      </w:r>
                      <w:r w:rsidRPr="00532A41">
                        <w:rPr>
                          <w:rFonts w:ascii="Perpetua" w:hAnsi="Perpetua"/>
                          <w:i/>
                          <w:iCs/>
                          <w:sz w:val="32"/>
                          <w:szCs w:val="32"/>
                        </w:rPr>
                        <w:t xml:space="preserve"> faith into action? How do </w:t>
                      </w:r>
                      <w:r>
                        <w:rPr>
                          <w:rFonts w:ascii="Perpetua" w:hAnsi="Perpetua"/>
                          <w:i/>
                          <w:iCs/>
                          <w:sz w:val="32"/>
                          <w:szCs w:val="32"/>
                        </w:rPr>
                        <w:t>we</w:t>
                      </w:r>
                      <w:r w:rsidRPr="00532A41">
                        <w:rPr>
                          <w:rFonts w:ascii="Perpetua" w:hAnsi="Perpetua"/>
                          <w:i/>
                          <w:iCs/>
                          <w:sz w:val="32"/>
                          <w:szCs w:val="32"/>
                        </w:rPr>
                        <w:t xml:space="preserve"> live out</w:t>
                      </w:r>
                      <w:r>
                        <w:rPr>
                          <w:rFonts w:ascii="Perpetua" w:hAnsi="Perpetua"/>
                          <w:i/>
                          <w:iCs/>
                          <w:sz w:val="32"/>
                          <w:szCs w:val="32"/>
                        </w:rPr>
                        <w:t xml:space="preserve"> our</w:t>
                      </w:r>
                      <w:r w:rsidRPr="00532A41">
                        <w:rPr>
                          <w:rFonts w:ascii="Perpetua" w:hAnsi="Perpetua"/>
                          <w:i/>
                          <w:iCs/>
                          <w:sz w:val="32"/>
                          <w:szCs w:val="32"/>
                        </w:rPr>
                        <w:t xml:space="preserve"> faith and share it with others? What steps can </w:t>
                      </w:r>
                      <w:r>
                        <w:rPr>
                          <w:rFonts w:ascii="Perpetua" w:hAnsi="Perpetua"/>
                          <w:i/>
                          <w:iCs/>
                          <w:sz w:val="32"/>
                          <w:szCs w:val="32"/>
                        </w:rPr>
                        <w:t>we</w:t>
                      </w:r>
                      <w:r w:rsidRPr="00532A41">
                        <w:rPr>
                          <w:rFonts w:ascii="Perpetua" w:hAnsi="Perpetua"/>
                          <w:i/>
                          <w:iCs/>
                          <w:sz w:val="32"/>
                          <w:szCs w:val="32"/>
                        </w:rPr>
                        <w:t xml:space="preserve"> take to achieve </w:t>
                      </w:r>
                      <w:r>
                        <w:rPr>
                          <w:rFonts w:ascii="Perpetua" w:hAnsi="Perpetua"/>
                          <w:i/>
                          <w:iCs/>
                          <w:sz w:val="32"/>
                          <w:szCs w:val="32"/>
                        </w:rPr>
                        <w:t>our goals</w:t>
                      </w:r>
                      <w:r w:rsidRPr="00532A41">
                        <w:rPr>
                          <w:rFonts w:ascii="Perpetua" w:hAnsi="Perpetua"/>
                          <w:i/>
                          <w:iCs/>
                          <w:sz w:val="32"/>
                          <w:szCs w:val="32"/>
                        </w:rPr>
                        <w:t>?</w:t>
                      </w:r>
                    </w:p>
                    <w:p w14:paraId="4EE32DC2" w14:textId="77777777" w:rsidR="002B5F88" w:rsidRPr="00532A41" w:rsidRDefault="002B5F88" w:rsidP="002B5F88">
                      <w:pPr>
                        <w:rPr>
                          <w:rFonts w:ascii="Perpetua" w:hAnsi="Perpetua"/>
                          <w:sz w:val="52"/>
                          <w:szCs w:val="52"/>
                        </w:rPr>
                      </w:pPr>
                      <w:r w:rsidRPr="00532A41">
                        <w:rPr>
                          <w:rFonts w:ascii="Perpetua" w:hAnsi="Perpetua"/>
                          <w:sz w:val="52"/>
                          <w:szCs w:val="52"/>
                        </w:rPr>
                        <w:t>Martha Goals:</w:t>
                      </w:r>
                    </w:p>
                    <w:p w14:paraId="415D4848" w14:textId="53BBCB5E" w:rsidR="00170853" w:rsidRPr="00532A41" w:rsidRDefault="00170853">
                      <w:pPr>
                        <w:rPr>
                          <w:rFonts w:ascii="Perpetua" w:hAnsi="Perpetua"/>
                          <w:sz w:val="52"/>
                          <w:szCs w:val="5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8F2CA3">
        <w:rPr>
          <w:rFonts w:ascii="Bradley Hand ITC" w:hAnsi="Bradley Hand ITC"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5E858AB" wp14:editId="4938C587">
                <wp:simplePos x="0" y="0"/>
                <wp:positionH relativeFrom="margin">
                  <wp:align>center</wp:align>
                </wp:positionH>
                <wp:positionV relativeFrom="paragraph">
                  <wp:posOffset>4545330</wp:posOffset>
                </wp:positionV>
                <wp:extent cx="3117850" cy="990600"/>
                <wp:effectExtent l="0" t="0" r="6350" b="0"/>
                <wp:wrapNone/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17850" cy="9906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B283614" w14:textId="77777777" w:rsidR="002B5F88" w:rsidRPr="00532A41" w:rsidRDefault="002B5F88" w:rsidP="002B5F88">
                            <w:pPr>
                              <w:jc w:val="center"/>
                              <w:rPr>
                                <w:rFonts w:ascii="Perpetua" w:hAnsi="Perpetua"/>
                                <w:sz w:val="32"/>
                                <w:szCs w:val="32"/>
                              </w:rPr>
                            </w:pPr>
                            <w:r w:rsidRPr="00532A41">
                              <w:rPr>
                                <w:rFonts w:ascii="Perpetua" w:hAnsi="Perpetua"/>
                                <w:sz w:val="32"/>
                                <w:szCs w:val="32"/>
                              </w:rPr>
                              <w:t>Prayer Intentions</w:t>
                            </w:r>
                          </w:p>
                          <w:p w14:paraId="10AF7EE7" w14:textId="77777777" w:rsidR="002B5F88" w:rsidRPr="00532A41" w:rsidRDefault="002B5F88" w:rsidP="002B5F88">
                            <w:pPr>
                              <w:jc w:val="center"/>
                              <w:rPr>
                                <w:rFonts w:ascii="Perpetua" w:hAnsi="Perpetua"/>
                                <w:i/>
                                <w:iCs/>
                                <w:sz w:val="24"/>
                                <w:szCs w:val="24"/>
                              </w:rPr>
                            </w:pPr>
                            <w:r w:rsidRPr="00532A41">
                              <w:rPr>
                                <w:rFonts w:ascii="Perpetua" w:hAnsi="Perpetua"/>
                                <w:i/>
                                <w:iCs/>
                                <w:sz w:val="24"/>
                                <w:szCs w:val="24"/>
                              </w:rPr>
                              <w:t xml:space="preserve">What will </w:t>
                            </w:r>
                            <w:r>
                              <w:rPr>
                                <w:rFonts w:ascii="Perpetua" w:hAnsi="Perpetua"/>
                                <w:i/>
                                <w:iCs/>
                                <w:sz w:val="24"/>
                                <w:szCs w:val="24"/>
                              </w:rPr>
                              <w:t>we</w:t>
                            </w:r>
                            <w:r w:rsidRPr="00532A41">
                              <w:rPr>
                                <w:rFonts w:ascii="Perpetua" w:hAnsi="Perpetua"/>
                                <w:i/>
                                <w:iCs/>
                                <w:sz w:val="24"/>
                                <w:szCs w:val="24"/>
                              </w:rPr>
                              <w:t xml:space="preserve"> pray for this month? Who can </w:t>
                            </w:r>
                            <w:r>
                              <w:rPr>
                                <w:rFonts w:ascii="Perpetua" w:hAnsi="Perpetua"/>
                                <w:i/>
                                <w:iCs/>
                                <w:sz w:val="24"/>
                                <w:szCs w:val="24"/>
                              </w:rPr>
                              <w:t>we</w:t>
                            </w:r>
                            <w:r w:rsidRPr="00532A41">
                              <w:rPr>
                                <w:rFonts w:ascii="Perpetua" w:hAnsi="Perpetua"/>
                                <w:i/>
                                <w:iCs/>
                                <w:sz w:val="24"/>
                                <w:szCs w:val="24"/>
                              </w:rPr>
                              <w:t xml:space="preserve"> pray for?</w:t>
                            </w:r>
                          </w:p>
                          <w:p w14:paraId="648153B5" w14:textId="73526637" w:rsidR="00DC5A02" w:rsidRPr="00532A41" w:rsidRDefault="00DC5A02" w:rsidP="00DC5A02">
                            <w:pPr>
                              <w:jc w:val="center"/>
                              <w:rPr>
                                <w:rFonts w:ascii="Perpetua" w:hAnsi="Perpetua"/>
                                <w:i/>
                                <w:iCs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5E858AB" id="Text Box 9" o:spid="_x0000_s1028" type="#_x0000_t202" style="position:absolute;left:0;text-align:left;margin-left:0;margin-top:357.9pt;width:245.5pt;height:78pt;z-index:251665408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" fillcolor="white [3201]" stroked="f" strokeweight=".5pt">
                <v:textbox>
                  <w:txbxContent>
                    <w:p w14:paraId="3B283614" w14:textId="77777777" w:rsidR="002B5F88" w:rsidRPr="00532A41" w:rsidRDefault="002B5F88" w:rsidP="002B5F88">
                      <w:pPr>
                        <w:jc w:val="center"/>
                        <w:rPr>
                          <w:rFonts w:ascii="Perpetua" w:hAnsi="Perpetua"/>
                          <w:sz w:val="32"/>
                          <w:szCs w:val="32"/>
                        </w:rPr>
                      </w:pPr>
                      <w:r w:rsidRPr="00532A41">
                        <w:rPr>
                          <w:rFonts w:ascii="Perpetua" w:hAnsi="Perpetua"/>
                          <w:sz w:val="32"/>
                          <w:szCs w:val="32"/>
                        </w:rPr>
                        <w:t>Prayer Intentions</w:t>
                      </w:r>
                    </w:p>
                    <w:p w14:paraId="10AF7EE7" w14:textId="77777777" w:rsidR="002B5F88" w:rsidRPr="00532A41" w:rsidRDefault="002B5F88" w:rsidP="002B5F88">
                      <w:pPr>
                        <w:jc w:val="center"/>
                        <w:rPr>
                          <w:rFonts w:ascii="Perpetua" w:hAnsi="Perpetua"/>
                          <w:i/>
                          <w:iCs/>
                          <w:sz w:val="24"/>
                          <w:szCs w:val="24"/>
                        </w:rPr>
                      </w:pPr>
                      <w:r w:rsidRPr="00532A41">
                        <w:rPr>
                          <w:rFonts w:ascii="Perpetua" w:hAnsi="Perpetua"/>
                          <w:i/>
                          <w:iCs/>
                          <w:sz w:val="24"/>
                          <w:szCs w:val="24"/>
                        </w:rPr>
                        <w:t xml:space="preserve">What will </w:t>
                      </w:r>
                      <w:r>
                        <w:rPr>
                          <w:rFonts w:ascii="Perpetua" w:hAnsi="Perpetua"/>
                          <w:i/>
                          <w:iCs/>
                          <w:sz w:val="24"/>
                          <w:szCs w:val="24"/>
                        </w:rPr>
                        <w:t>we</w:t>
                      </w:r>
                      <w:r w:rsidRPr="00532A41">
                        <w:rPr>
                          <w:rFonts w:ascii="Perpetua" w:hAnsi="Perpetua"/>
                          <w:i/>
                          <w:iCs/>
                          <w:sz w:val="24"/>
                          <w:szCs w:val="24"/>
                        </w:rPr>
                        <w:t xml:space="preserve"> pray for this month? Who can </w:t>
                      </w:r>
                      <w:r>
                        <w:rPr>
                          <w:rFonts w:ascii="Perpetua" w:hAnsi="Perpetua"/>
                          <w:i/>
                          <w:iCs/>
                          <w:sz w:val="24"/>
                          <w:szCs w:val="24"/>
                        </w:rPr>
                        <w:t>we</w:t>
                      </w:r>
                      <w:r w:rsidRPr="00532A41">
                        <w:rPr>
                          <w:rFonts w:ascii="Perpetua" w:hAnsi="Perpetua"/>
                          <w:i/>
                          <w:iCs/>
                          <w:sz w:val="24"/>
                          <w:szCs w:val="24"/>
                        </w:rPr>
                        <w:t xml:space="preserve"> pray for?</w:t>
                      </w:r>
                    </w:p>
                    <w:p w14:paraId="648153B5" w14:textId="73526637" w:rsidR="00DC5A02" w:rsidRPr="00532A41" w:rsidRDefault="00DC5A02" w:rsidP="00DC5A02">
                      <w:pPr>
                        <w:jc w:val="center"/>
                        <w:rPr>
                          <w:rFonts w:ascii="Perpetua" w:hAnsi="Perpetua"/>
                          <w:i/>
                          <w:iCs/>
                          <w:sz w:val="24"/>
                          <w:szCs w:val="24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sectPr w:rsidR="007F5303" w:rsidRPr="00A47751" w:rsidSect="00557FC6">
      <w:pgSz w:w="12240" w:h="15840"/>
      <w:pgMar w:top="720" w:right="720" w:bottom="720" w:left="720" w:header="576" w:footer="576" w:gutter="0"/>
      <w:pgBorders w:offsetFrom="page">
        <w:top w:val="vine" w:sz="13" w:space="24" w:color="0099FF"/>
        <w:left w:val="vine" w:sz="13" w:space="24" w:color="0099FF"/>
        <w:bottom w:val="vine" w:sz="13" w:space="24" w:color="0099FF"/>
        <w:right w:val="vine" w:sz="13" w:space="24" w:color="0099FF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3A5E08A" w14:textId="77777777" w:rsidR="00E249FD" w:rsidRDefault="00E249FD">
      <w:pPr>
        <w:spacing w:before="0" w:after="0"/>
      </w:pPr>
      <w:r>
        <w:separator/>
      </w:r>
    </w:p>
  </w:endnote>
  <w:endnote w:type="continuationSeparator" w:id="0">
    <w:p w14:paraId="37B8C295" w14:textId="77777777" w:rsidR="00E249FD" w:rsidRDefault="00E249FD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MS PMincho">
    <w:charset w:val="80"/>
    <w:family w:val="roman"/>
    <w:pitch w:val="variable"/>
    <w:sig w:usb0="E00002FF" w:usb1="6AC7FDFB" w:usb2="08000012" w:usb3="00000000" w:csb0="0002009F" w:csb1="00000000"/>
  </w:font>
  <w:font w:name="Century Schoolbook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Perpetua">
    <w:panose1 w:val="02020502060401020303"/>
    <w:charset w:val="00"/>
    <w:family w:val="roman"/>
    <w:pitch w:val="variable"/>
    <w:sig w:usb0="00000003" w:usb1="00000000" w:usb2="00000000" w:usb3="00000000" w:csb0="00000001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84B45AA" w14:textId="77777777" w:rsidR="00E249FD" w:rsidRDefault="00E249FD">
      <w:pPr>
        <w:spacing w:before="0" w:after="0"/>
      </w:pPr>
      <w:r>
        <w:separator/>
      </w:r>
    </w:p>
  </w:footnote>
  <w:footnote w:type="continuationSeparator" w:id="0">
    <w:p w14:paraId="328CB6E4" w14:textId="77777777" w:rsidR="00E249FD" w:rsidRDefault="00E249FD"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FFFFF7C"/>
    <w:multiLevelType w:val="singleLevel"/>
    <w:tmpl w:val="1B362CA6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339C2F36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D7CC31FE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9FD64EC8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212ABCEE"/>
    <w:lvl w:ilvl="0">
      <w:start w:val="1"/>
      <w:numFmt w:val="bullet"/>
      <w:pStyle w:val="ListBullet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97C31DC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269229F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AE741412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E20B356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9FE9AE4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910702546">
    <w:abstractNumId w:val="9"/>
  </w:num>
  <w:num w:numId="2" w16cid:durableId="243731660">
    <w:abstractNumId w:val="7"/>
  </w:num>
  <w:num w:numId="3" w16cid:durableId="1199009403">
    <w:abstractNumId w:val="6"/>
  </w:num>
  <w:num w:numId="4" w16cid:durableId="1055393872">
    <w:abstractNumId w:val="5"/>
  </w:num>
  <w:num w:numId="5" w16cid:durableId="14701061">
    <w:abstractNumId w:val="4"/>
  </w:num>
  <w:num w:numId="6" w16cid:durableId="1742672730">
    <w:abstractNumId w:val="8"/>
  </w:num>
  <w:num w:numId="7" w16cid:durableId="2066952585">
    <w:abstractNumId w:val="3"/>
  </w:num>
  <w:num w:numId="8" w16cid:durableId="1991059069">
    <w:abstractNumId w:val="2"/>
  </w:num>
  <w:num w:numId="9" w16cid:durableId="1186017860">
    <w:abstractNumId w:val="1"/>
  </w:num>
  <w:num w:numId="10" w16cid:durableId="183464520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0"/>
  <w:proofState w:spelling="clean" w:grammar="clean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MonthEnd" w:val="5/31/2025"/>
    <w:docVar w:name="MonthStart" w:val="5/1/2025"/>
    <w:docVar w:name="ShowDynamicGuides" w:val="1"/>
    <w:docVar w:name="ShowMarginGuides" w:val="0"/>
    <w:docVar w:name="ShowOutlines" w:val="0"/>
    <w:docVar w:name="ShowStaticGuides" w:val="0"/>
  </w:docVars>
  <w:rsids>
    <w:rsidRoot w:val="00E249FD"/>
    <w:rsid w:val="00007C85"/>
    <w:rsid w:val="00025E62"/>
    <w:rsid w:val="000326AE"/>
    <w:rsid w:val="00037557"/>
    <w:rsid w:val="00040895"/>
    <w:rsid w:val="00045EFA"/>
    <w:rsid w:val="00047F84"/>
    <w:rsid w:val="00065FB3"/>
    <w:rsid w:val="000878F6"/>
    <w:rsid w:val="000A26ED"/>
    <w:rsid w:val="000A3799"/>
    <w:rsid w:val="000B0299"/>
    <w:rsid w:val="000B05D8"/>
    <w:rsid w:val="000B1889"/>
    <w:rsid w:val="000C2909"/>
    <w:rsid w:val="000D6832"/>
    <w:rsid w:val="000F12E2"/>
    <w:rsid w:val="00106971"/>
    <w:rsid w:val="001259D0"/>
    <w:rsid w:val="0013323E"/>
    <w:rsid w:val="00133683"/>
    <w:rsid w:val="001543BF"/>
    <w:rsid w:val="00157FF9"/>
    <w:rsid w:val="00160F78"/>
    <w:rsid w:val="001623EF"/>
    <w:rsid w:val="001677FD"/>
    <w:rsid w:val="00170853"/>
    <w:rsid w:val="00172567"/>
    <w:rsid w:val="001850DE"/>
    <w:rsid w:val="001A51ED"/>
    <w:rsid w:val="001B452A"/>
    <w:rsid w:val="001C312C"/>
    <w:rsid w:val="001D0C82"/>
    <w:rsid w:val="001D1508"/>
    <w:rsid w:val="001D444E"/>
    <w:rsid w:val="001D51D0"/>
    <w:rsid w:val="001D7C9B"/>
    <w:rsid w:val="001E4929"/>
    <w:rsid w:val="001E5D28"/>
    <w:rsid w:val="00206FE0"/>
    <w:rsid w:val="00221344"/>
    <w:rsid w:val="002242A5"/>
    <w:rsid w:val="0022684C"/>
    <w:rsid w:val="0022749B"/>
    <w:rsid w:val="00231D33"/>
    <w:rsid w:val="00234AB2"/>
    <w:rsid w:val="002379FA"/>
    <w:rsid w:val="00241EDA"/>
    <w:rsid w:val="00254655"/>
    <w:rsid w:val="00255890"/>
    <w:rsid w:val="002564F3"/>
    <w:rsid w:val="00257F2C"/>
    <w:rsid w:val="0028088D"/>
    <w:rsid w:val="002A3D16"/>
    <w:rsid w:val="002B5F88"/>
    <w:rsid w:val="002B66B6"/>
    <w:rsid w:val="002C005C"/>
    <w:rsid w:val="002C72AA"/>
    <w:rsid w:val="002E052E"/>
    <w:rsid w:val="002E56B5"/>
    <w:rsid w:val="002F69C1"/>
    <w:rsid w:val="00300014"/>
    <w:rsid w:val="00315634"/>
    <w:rsid w:val="003520E9"/>
    <w:rsid w:val="003545EA"/>
    <w:rsid w:val="00361D8B"/>
    <w:rsid w:val="003A5330"/>
    <w:rsid w:val="003B204E"/>
    <w:rsid w:val="003C7206"/>
    <w:rsid w:val="003F1B2F"/>
    <w:rsid w:val="00412EA2"/>
    <w:rsid w:val="00422427"/>
    <w:rsid w:val="0042716A"/>
    <w:rsid w:val="004273E2"/>
    <w:rsid w:val="00436977"/>
    <w:rsid w:val="00445980"/>
    <w:rsid w:val="004655E6"/>
    <w:rsid w:val="00475FBF"/>
    <w:rsid w:val="0048544D"/>
    <w:rsid w:val="0049260A"/>
    <w:rsid w:val="0049362B"/>
    <w:rsid w:val="00493CC9"/>
    <w:rsid w:val="004A39C2"/>
    <w:rsid w:val="004C6993"/>
    <w:rsid w:val="004D7FE9"/>
    <w:rsid w:val="004F27DB"/>
    <w:rsid w:val="004F3DE6"/>
    <w:rsid w:val="004F5CCE"/>
    <w:rsid w:val="005178C7"/>
    <w:rsid w:val="005230F6"/>
    <w:rsid w:val="005232C1"/>
    <w:rsid w:val="00532A41"/>
    <w:rsid w:val="00537C44"/>
    <w:rsid w:val="00542788"/>
    <w:rsid w:val="00545D48"/>
    <w:rsid w:val="00555B47"/>
    <w:rsid w:val="00557FC6"/>
    <w:rsid w:val="00562F07"/>
    <w:rsid w:val="005753E7"/>
    <w:rsid w:val="005A4C41"/>
    <w:rsid w:val="005A6D28"/>
    <w:rsid w:val="005B79E4"/>
    <w:rsid w:val="005D277B"/>
    <w:rsid w:val="0060361B"/>
    <w:rsid w:val="00605222"/>
    <w:rsid w:val="006124B8"/>
    <w:rsid w:val="00617C9B"/>
    <w:rsid w:val="00623F2F"/>
    <w:rsid w:val="00626C1A"/>
    <w:rsid w:val="00636DDE"/>
    <w:rsid w:val="00644800"/>
    <w:rsid w:val="00654A32"/>
    <w:rsid w:val="00665716"/>
    <w:rsid w:val="00675A64"/>
    <w:rsid w:val="0068028B"/>
    <w:rsid w:val="006821F8"/>
    <w:rsid w:val="00683FF1"/>
    <w:rsid w:val="00693319"/>
    <w:rsid w:val="006A0F50"/>
    <w:rsid w:val="006B2F20"/>
    <w:rsid w:val="006B68D5"/>
    <w:rsid w:val="006C211A"/>
    <w:rsid w:val="006C5CB7"/>
    <w:rsid w:val="006D08C1"/>
    <w:rsid w:val="006D2FED"/>
    <w:rsid w:val="006D5B0F"/>
    <w:rsid w:val="006E43D3"/>
    <w:rsid w:val="006E6E86"/>
    <w:rsid w:val="006F28CC"/>
    <w:rsid w:val="006F2AA8"/>
    <w:rsid w:val="006F4BBC"/>
    <w:rsid w:val="0070413D"/>
    <w:rsid w:val="00715291"/>
    <w:rsid w:val="00716395"/>
    <w:rsid w:val="007166BF"/>
    <w:rsid w:val="00722DEA"/>
    <w:rsid w:val="0073199F"/>
    <w:rsid w:val="007320F1"/>
    <w:rsid w:val="00743387"/>
    <w:rsid w:val="00752A0B"/>
    <w:rsid w:val="00760629"/>
    <w:rsid w:val="00765290"/>
    <w:rsid w:val="00780AA2"/>
    <w:rsid w:val="00791A61"/>
    <w:rsid w:val="007A11BB"/>
    <w:rsid w:val="007E5242"/>
    <w:rsid w:val="007F5303"/>
    <w:rsid w:val="00801E15"/>
    <w:rsid w:val="00803176"/>
    <w:rsid w:val="008167F0"/>
    <w:rsid w:val="00826969"/>
    <w:rsid w:val="00851A77"/>
    <w:rsid w:val="00852508"/>
    <w:rsid w:val="008573E9"/>
    <w:rsid w:val="008661F0"/>
    <w:rsid w:val="00867F39"/>
    <w:rsid w:val="00871757"/>
    <w:rsid w:val="00871F6F"/>
    <w:rsid w:val="008816BF"/>
    <w:rsid w:val="00892F7D"/>
    <w:rsid w:val="008971A6"/>
    <w:rsid w:val="008A0349"/>
    <w:rsid w:val="008A3585"/>
    <w:rsid w:val="008B03B0"/>
    <w:rsid w:val="008D5791"/>
    <w:rsid w:val="008D63DF"/>
    <w:rsid w:val="008E40FE"/>
    <w:rsid w:val="008F2CA3"/>
    <w:rsid w:val="00921B0E"/>
    <w:rsid w:val="00925CFE"/>
    <w:rsid w:val="00934E07"/>
    <w:rsid w:val="00947E09"/>
    <w:rsid w:val="009518A2"/>
    <w:rsid w:val="009779BF"/>
    <w:rsid w:val="00981CCC"/>
    <w:rsid w:val="0099763C"/>
    <w:rsid w:val="009A1423"/>
    <w:rsid w:val="009A2C5E"/>
    <w:rsid w:val="009A62AB"/>
    <w:rsid w:val="009C2A07"/>
    <w:rsid w:val="009D47CE"/>
    <w:rsid w:val="009F770D"/>
    <w:rsid w:val="00A04210"/>
    <w:rsid w:val="00A12A45"/>
    <w:rsid w:val="00A1769B"/>
    <w:rsid w:val="00A31007"/>
    <w:rsid w:val="00A47751"/>
    <w:rsid w:val="00A84CE0"/>
    <w:rsid w:val="00AA3D12"/>
    <w:rsid w:val="00AA513B"/>
    <w:rsid w:val="00AB63CA"/>
    <w:rsid w:val="00AE4D1E"/>
    <w:rsid w:val="00AE5D08"/>
    <w:rsid w:val="00AF2A50"/>
    <w:rsid w:val="00B15458"/>
    <w:rsid w:val="00B2732A"/>
    <w:rsid w:val="00B403E4"/>
    <w:rsid w:val="00B504DA"/>
    <w:rsid w:val="00B62C64"/>
    <w:rsid w:val="00B640D5"/>
    <w:rsid w:val="00B716A0"/>
    <w:rsid w:val="00BB6FA3"/>
    <w:rsid w:val="00BC7B81"/>
    <w:rsid w:val="00BE17C3"/>
    <w:rsid w:val="00C04355"/>
    <w:rsid w:val="00C13894"/>
    <w:rsid w:val="00C17E2A"/>
    <w:rsid w:val="00C45B9B"/>
    <w:rsid w:val="00C467AB"/>
    <w:rsid w:val="00C80253"/>
    <w:rsid w:val="00C84C09"/>
    <w:rsid w:val="00C87D4F"/>
    <w:rsid w:val="00C90003"/>
    <w:rsid w:val="00CA4159"/>
    <w:rsid w:val="00CB6E05"/>
    <w:rsid w:val="00CD3100"/>
    <w:rsid w:val="00CE1FFB"/>
    <w:rsid w:val="00CF5263"/>
    <w:rsid w:val="00D03CF0"/>
    <w:rsid w:val="00D07085"/>
    <w:rsid w:val="00D43113"/>
    <w:rsid w:val="00D5024D"/>
    <w:rsid w:val="00D50EEE"/>
    <w:rsid w:val="00D51B15"/>
    <w:rsid w:val="00D53C19"/>
    <w:rsid w:val="00D75945"/>
    <w:rsid w:val="00D842C1"/>
    <w:rsid w:val="00D8641A"/>
    <w:rsid w:val="00D9520C"/>
    <w:rsid w:val="00D97EC1"/>
    <w:rsid w:val="00DA2637"/>
    <w:rsid w:val="00DB2D1E"/>
    <w:rsid w:val="00DC5A02"/>
    <w:rsid w:val="00DC77A5"/>
    <w:rsid w:val="00DD20D2"/>
    <w:rsid w:val="00DF3F64"/>
    <w:rsid w:val="00DF4B70"/>
    <w:rsid w:val="00E004BC"/>
    <w:rsid w:val="00E12966"/>
    <w:rsid w:val="00E15524"/>
    <w:rsid w:val="00E176C7"/>
    <w:rsid w:val="00E249FD"/>
    <w:rsid w:val="00E263CB"/>
    <w:rsid w:val="00E4603D"/>
    <w:rsid w:val="00E57910"/>
    <w:rsid w:val="00E60820"/>
    <w:rsid w:val="00E66068"/>
    <w:rsid w:val="00E74288"/>
    <w:rsid w:val="00E749E0"/>
    <w:rsid w:val="00E9007F"/>
    <w:rsid w:val="00E9037F"/>
    <w:rsid w:val="00E9562A"/>
    <w:rsid w:val="00EA6782"/>
    <w:rsid w:val="00EA7D65"/>
    <w:rsid w:val="00EB0E8A"/>
    <w:rsid w:val="00EC6BB5"/>
    <w:rsid w:val="00EE506C"/>
    <w:rsid w:val="00EE5956"/>
    <w:rsid w:val="00EF5FCD"/>
    <w:rsid w:val="00EF6E0C"/>
    <w:rsid w:val="00F04485"/>
    <w:rsid w:val="00F10B84"/>
    <w:rsid w:val="00F14CE0"/>
    <w:rsid w:val="00F37DDD"/>
    <w:rsid w:val="00F84213"/>
    <w:rsid w:val="00F9057E"/>
    <w:rsid w:val="00FB1846"/>
    <w:rsid w:val="00FC2A57"/>
    <w:rsid w:val="00FC4B67"/>
    <w:rsid w:val="00FD1537"/>
    <w:rsid w:val="00FD31E2"/>
    <w:rsid w:val="00FD454F"/>
    <w:rsid w:val="00FF5E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1C1E8EBF"/>
  <w15:docId w15:val="{B75AEC21-BDE2-4A66-A0C9-2D0CB4C8F1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18"/>
        <w:szCs w:val="18"/>
        <w:lang w:val="en-US" w:eastAsia="en-US" w:bidi="ar-SA"/>
      </w:rPr>
    </w:rPrDefault>
    <w:pPrDefault>
      <w:pPr>
        <w:spacing w:before="40" w:after="4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10" w:unhideWhenUsed="1" w:qFormat="1"/>
    <w:lsdException w:name="Emphasis" w:semiHidden="1" w:uiPriority="1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0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10" w:unhideWhenUsed="1" w:qFormat="1"/>
    <w:lsdException w:name="Subtle Reference" w:semiHidden="1" w:uiPriority="10" w:unhideWhenUsed="1" w:qFormat="1"/>
    <w:lsdException w:name="Intense Reference" w:semiHidden="1" w:uiPriority="10" w:unhideWhenUsed="1" w:qFormat="1"/>
    <w:lsdException w:name="Book Title" w:semiHidden="1" w:uiPriority="10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A7D65"/>
  </w:style>
  <w:style w:type="paragraph" w:styleId="Heading1">
    <w:name w:val="heading 1"/>
    <w:basedOn w:val="Normal"/>
    <w:next w:val="Normal"/>
    <w:link w:val="Heading1Char"/>
    <w:uiPriority w:val="9"/>
    <w:semiHidden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419FFF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ADD6FF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ADD6FF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ADD6FF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006AD5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006AD5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onth">
    <w:name w:val="Month"/>
    <w:basedOn w:val="Normal"/>
    <w:uiPriority w:val="1"/>
    <w:qFormat/>
    <w:pPr>
      <w:spacing w:before="240" w:after="240"/>
    </w:pPr>
    <w:rPr>
      <w:rFonts w:asciiTheme="majorHAnsi" w:eastAsiaTheme="majorEastAsia" w:hAnsiTheme="majorHAnsi"/>
      <w:color w:val="FFFFFF" w:themeColor="background1"/>
      <w:sz w:val="80"/>
      <w:szCs w:val="80"/>
    </w:rPr>
  </w:style>
  <w:style w:type="paragraph" w:customStyle="1" w:styleId="Year">
    <w:name w:val="Year"/>
    <w:basedOn w:val="Normal"/>
    <w:uiPriority w:val="2"/>
    <w:qFormat/>
    <w:pPr>
      <w:spacing w:before="0" w:after="0"/>
      <w:jc w:val="right"/>
    </w:pPr>
    <w:rPr>
      <w:rFonts w:asciiTheme="majorHAnsi" w:eastAsiaTheme="majorEastAsia" w:hAnsiTheme="majorHAnsi"/>
      <w:color w:val="EEF6FF" w:themeColor="accent1" w:themeTint="33"/>
      <w:sz w:val="112"/>
      <w:szCs w:val="112"/>
    </w:rPr>
  </w:style>
  <w:style w:type="paragraph" w:styleId="Title">
    <w:name w:val="Title"/>
    <w:basedOn w:val="Normal"/>
    <w:link w:val="TitleChar"/>
    <w:uiPriority w:val="3"/>
    <w:qFormat/>
    <w:pPr>
      <w:spacing w:before="240" w:after="240"/>
    </w:pPr>
    <w:rPr>
      <w:rFonts w:asciiTheme="majorHAnsi" w:eastAsiaTheme="majorEastAsia" w:hAnsiTheme="majorHAnsi" w:cstheme="majorBidi"/>
      <w:color w:val="595959" w:themeColor="text1" w:themeTint="A6"/>
      <w:spacing w:val="5"/>
      <w:kern w:val="28"/>
      <w:sz w:val="48"/>
      <w:szCs w:val="60"/>
    </w:rPr>
  </w:style>
  <w:style w:type="character" w:customStyle="1" w:styleId="TitleChar">
    <w:name w:val="Title Char"/>
    <w:basedOn w:val="DefaultParagraphFont"/>
    <w:link w:val="Title"/>
    <w:uiPriority w:val="3"/>
    <w:rPr>
      <w:rFonts w:asciiTheme="majorHAnsi" w:eastAsiaTheme="majorEastAsia" w:hAnsiTheme="majorHAnsi" w:cstheme="majorBidi"/>
      <w:color w:val="595959" w:themeColor="text1" w:themeTint="A6"/>
      <w:spacing w:val="5"/>
      <w:kern w:val="28"/>
      <w:sz w:val="48"/>
      <w:szCs w:val="60"/>
    </w:rPr>
  </w:style>
  <w:style w:type="paragraph" w:customStyle="1" w:styleId="Days">
    <w:name w:val="Days"/>
    <w:basedOn w:val="Normal"/>
    <w:uiPriority w:val="4"/>
    <w:qFormat/>
    <w:pPr>
      <w:jc w:val="center"/>
    </w:pPr>
    <w:rPr>
      <w:color w:val="595959" w:themeColor="text1" w:themeTint="A6"/>
      <w:szCs w:val="24"/>
    </w:rPr>
  </w:style>
  <w:style w:type="table" w:customStyle="1" w:styleId="TableCalendar">
    <w:name w:val="Table Calendar"/>
    <w:basedOn w:val="TableNormal"/>
    <w:tblPr>
      <w:tblBorders>
        <w:top w:val="single" w:sz="6" w:space="0" w:color="BFBFBF" w:themeColor="background1" w:themeShade="BF"/>
        <w:left w:val="single" w:sz="6" w:space="0" w:color="BFBFBF" w:themeColor="background1" w:themeShade="BF"/>
        <w:bottom w:val="single" w:sz="6" w:space="0" w:color="BFBFBF" w:themeColor="background1" w:themeShade="BF"/>
        <w:right w:val="single" w:sz="6" w:space="0" w:color="BFBFBF" w:themeColor="background1" w:themeShade="BF"/>
        <w:insideV w:val="single" w:sz="6" w:space="0" w:color="BFBFBF" w:themeColor="background1" w:themeShade="BF"/>
      </w:tblBorders>
    </w:tblPr>
    <w:tblStylePr w:type="firstRow">
      <w:tblPr/>
      <w:tcPr>
        <w:shd w:val="clear" w:color="auto" w:fill="D9D9D9" w:themeFill="background1" w:themeFillShade="D9"/>
      </w:tcPr>
    </w:tblStylePr>
  </w:style>
  <w:style w:type="paragraph" w:customStyle="1" w:styleId="Dates">
    <w:name w:val="Dates"/>
    <w:basedOn w:val="Normal"/>
    <w:uiPriority w:val="5"/>
    <w:qFormat/>
    <w:pPr>
      <w:spacing w:before="0" w:after="0"/>
      <w:jc w:val="right"/>
    </w:pPr>
    <w:rPr>
      <w:color w:val="595959" w:themeColor="text1" w:themeTint="A6"/>
    </w:rPr>
  </w:style>
  <w:style w:type="paragraph" w:styleId="BodyText">
    <w:name w:val="Body Text"/>
    <w:basedOn w:val="Normal"/>
    <w:link w:val="BodyTextChar"/>
    <w:uiPriority w:val="19"/>
    <w:semiHidden/>
    <w:unhideWhenUsed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19"/>
    <w:semiHidden/>
    <w:rPr>
      <w:sz w:val="20"/>
    </w:rPr>
  </w:style>
  <w:style w:type="paragraph" w:styleId="BalloonText">
    <w:name w:val="Balloon Text"/>
    <w:basedOn w:val="Normal"/>
    <w:link w:val="BalloonTextChar"/>
    <w:uiPriority w:val="19"/>
    <w:semiHidden/>
    <w:unhideWhenUsed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19"/>
    <w:semiHidden/>
    <w:rPr>
      <w:rFonts w:ascii="Tahoma" w:hAnsi="Tahoma" w:cs="Tahoma"/>
      <w:sz w:val="16"/>
      <w:szCs w:val="16"/>
    </w:rPr>
  </w:style>
  <w:style w:type="paragraph" w:styleId="Bibliography">
    <w:name w:val="Bibliography"/>
    <w:basedOn w:val="Normal"/>
    <w:next w:val="Normal"/>
    <w:uiPriority w:val="19"/>
    <w:semiHidden/>
    <w:unhideWhenUsed/>
  </w:style>
  <w:style w:type="paragraph" w:styleId="BlockText">
    <w:name w:val="Block Text"/>
    <w:basedOn w:val="Normal"/>
    <w:uiPriority w:val="19"/>
    <w:semiHidden/>
    <w:unhideWhenUsed/>
    <w:pPr>
      <w:pBdr>
        <w:top w:val="single" w:sz="2" w:space="10" w:color="ADD6FF" w:themeColor="accent1" w:shadow="1"/>
        <w:left w:val="single" w:sz="2" w:space="10" w:color="ADD6FF" w:themeColor="accent1" w:shadow="1"/>
        <w:bottom w:val="single" w:sz="2" w:space="10" w:color="ADD6FF" w:themeColor="accent1" w:shadow="1"/>
        <w:right w:val="single" w:sz="2" w:space="10" w:color="ADD6FF" w:themeColor="accent1" w:shadow="1"/>
      </w:pBdr>
      <w:ind w:left="1152" w:right="1152"/>
    </w:pPr>
    <w:rPr>
      <w:i/>
      <w:iCs/>
      <w:color w:val="ADD6FF" w:themeColor="accent1"/>
    </w:rPr>
  </w:style>
  <w:style w:type="paragraph" w:styleId="BodyText2">
    <w:name w:val="Body Text 2"/>
    <w:basedOn w:val="Normal"/>
    <w:link w:val="BodyText2Char"/>
    <w:uiPriority w:val="19"/>
    <w:semiHidden/>
    <w:unhideWhenUsed/>
    <w:pPr>
      <w:spacing w:after="120"/>
      <w:ind w:left="360"/>
    </w:pPr>
  </w:style>
  <w:style w:type="paragraph" w:styleId="BodyText3">
    <w:name w:val="Body Text 3"/>
    <w:basedOn w:val="Normal"/>
    <w:link w:val="BodyText3Char"/>
    <w:uiPriority w:val="19"/>
    <w:semiHidden/>
    <w:unhideWhenUsed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19"/>
    <w:semiHidden/>
    <w:rPr>
      <w:sz w:val="16"/>
      <w:szCs w:val="16"/>
    </w:rPr>
  </w:style>
  <w:style w:type="paragraph" w:styleId="BodyTextFirstIndent">
    <w:name w:val="Body Text First Indent"/>
    <w:basedOn w:val="BodyText"/>
    <w:link w:val="BodyTextFirstIndentChar"/>
    <w:uiPriority w:val="19"/>
    <w:semiHidden/>
    <w:unhideWhenUsed/>
    <w:pPr>
      <w:spacing w:after="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uiPriority w:val="19"/>
    <w:semiHidden/>
    <w:rPr>
      <w:sz w:val="20"/>
    </w:rPr>
  </w:style>
  <w:style w:type="character" w:customStyle="1" w:styleId="BodyText2Char">
    <w:name w:val="Body Text 2 Char"/>
    <w:basedOn w:val="DefaultParagraphFont"/>
    <w:link w:val="BodyText2"/>
    <w:uiPriority w:val="19"/>
    <w:semiHidden/>
    <w:rPr>
      <w:sz w:val="20"/>
    </w:rPr>
  </w:style>
  <w:style w:type="paragraph" w:styleId="BodyTextFirstIndent2">
    <w:name w:val="Body Text First Indent 2"/>
    <w:basedOn w:val="BodyText2"/>
    <w:link w:val="BodyTextFirstIndent2Char"/>
    <w:uiPriority w:val="19"/>
    <w:semiHidden/>
    <w:unhideWhenUsed/>
    <w:pPr>
      <w:spacing w:after="0"/>
      <w:ind w:firstLine="360"/>
    </w:pPr>
  </w:style>
  <w:style w:type="character" w:customStyle="1" w:styleId="BodyTextFirstIndent2Char">
    <w:name w:val="Body Text First Indent 2 Char"/>
    <w:basedOn w:val="BodyText2Char"/>
    <w:link w:val="BodyTextFirstIndent2"/>
    <w:uiPriority w:val="19"/>
    <w:semiHidden/>
    <w:rPr>
      <w:sz w:val="20"/>
    </w:rPr>
  </w:style>
  <w:style w:type="paragraph" w:styleId="BodyTextIndent2">
    <w:name w:val="Body Text Indent 2"/>
    <w:basedOn w:val="Normal"/>
    <w:link w:val="BodyTextIndent2Char"/>
    <w:uiPriority w:val="19"/>
    <w:semiHidden/>
    <w:unhideWhenUsed/>
    <w:pPr>
      <w:spacing w:after="120" w:line="480" w:lineRule="auto"/>
      <w:ind w:left="360"/>
    </w:pPr>
  </w:style>
  <w:style w:type="character" w:customStyle="1" w:styleId="BodyTextIndent2Char">
    <w:name w:val="Body Text Indent 2 Char"/>
    <w:basedOn w:val="DefaultParagraphFont"/>
    <w:link w:val="BodyTextIndent2"/>
    <w:uiPriority w:val="19"/>
    <w:semiHidden/>
    <w:rPr>
      <w:sz w:val="20"/>
    </w:rPr>
  </w:style>
  <w:style w:type="paragraph" w:styleId="BodyTextIndent3">
    <w:name w:val="Body Text Indent 3"/>
    <w:basedOn w:val="Normal"/>
    <w:link w:val="BodyTextIndent3Char"/>
    <w:uiPriority w:val="19"/>
    <w:semiHidden/>
    <w:unhideWhenUsed/>
    <w:pPr>
      <w:spacing w:after="120"/>
      <w:ind w:left="360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19"/>
    <w:semiHidden/>
    <w:rPr>
      <w:sz w:val="16"/>
      <w:szCs w:val="16"/>
    </w:rPr>
  </w:style>
  <w:style w:type="paragraph" w:styleId="Caption">
    <w:name w:val="caption"/>
    <w:basedOn w:val="Normal"/>
    <w:next w:val="Normal"/>
    <w:uiPriority w:val="8"/>
    <w:semiHidden/>
    <w:unhideWhenUsed/>
    <w:qFormat/>
    <w:pPr>
      <w:spacing w:after="200"/>
    </w:pPr>
    <w:rPr>
      <w:b/>
      <w:bCs/>
      <w:color w:val="ADD6FF" w:themeColor="accent1"/>
    </w:rPr>
  </w:style>
  <w:style w:type="paragraph" w:styleId="Closing">
    <w:name w:val="Closing"/>
    <w:basedOn w:val="Normal"/>
    <w:link w:val="ClosingChar"/>
    <w:uiPriority w:val="19"/>
    <w:semiHidden/>
    <w:unhideWhenUsed/>
    <w:pPr>
      <w:ind w:left="4320"/>
    </w:pPr>
  </w:style>
  <w:style w:type="character" w:customStyle="1" w:styleId="ClosingChar">
    <w:name w:val="Closing Char"/>
    <w:basedOn w:val="DefaultParagraphFont"/>
    <w:link w:val="Closing"/>
    <w:uiPriority w:val="19"/>
    <w:semiHidden/>
    <w:rPr>
      <w:sz w:val="20"/>
    </w:rPr>
  </w:style>
  <w:style w:type="paragraph" w:styleId="CommentText">
    <w:name w:val="annotation text"/>
    <w:basedOn w:val="Normal"/>
    <w:link w:val="CommentTextChar"/>
    <w:uiPriority w:val="19"/>
    <w:semiHidden/>
    <w:unhideWhenUsed/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19"/>
    <w:semiHidden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19"/>
    <w:semiHidden/>
    <w:unhideWhenUsed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19"/>
    <w:semiHidden/>
    <w:rPr>
      <w:b/>
      <w:bCs/>
      <w:sz w:val="20"/>
      <w:szCs w:val="20"/>
    </w:rPr>
  </w:style>
  <w:style w:type="paragraph" w:styleId="Date">
    <w:name w:val="Date"/>
    <w:basedOn w:val="Normal"/>
    <w:next w:val="Normal"/>
    <w:link w:val="DateChar"/>
    <w:uiPriority w:val="19"/>
    <w:semiHidden/>
    <w:unhideWhenUsed/>
  </w:style>
  <w:style w:type="character" w:customStyle="1" w:styleId="DateChar">
    <w:name w:val="Date Char"/>
    <w:basedOn w:val="DefaultParagraphFont"/>
    <w:link w:val="Date"/>
    <w:uiPriority w:val="19"/>
    <w:semiHidden/>
    <w:rPr>
      <w:sz w:val="20"/>
    </w:rPr>
  </w:style>
  <w:style w:type="paragraph" w:styleId="DocumentMap">
    <w:name w:val="Document Map"/>
    <w:basedOn w:val="Normal"/>
    <w:link w:val="DocumentMapChar"/>
    <w:uiPriority w:val="19"/>
    <w:semiHidden/>
    <w:unhideWhenUsed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19"/>
    <w:semiHidden/>
    <w:rPr>
      <w:rFonts w:ascii="Tahoma" w:hAnsi="Tahoma" w:cs="Tahoma"/>
      <w:sz w:val="16"/>
      <w:szCs w:val="16"/>
    </w:rPr>
  </w:style>
  <w:style w:type="paragraph" w:styleId="E-mailSignature">
    <w:name w:val="E-mail Signature"/>
    <w:basedOn w:val="Normal"/>
    <w:link w:val="E-mailSignatureChar"/>
    <w:uiPriority w:val="19"/>
    <w:semiHidden/>
    <w:unhideWhenUsed/>
  </w:style>
  <w:style w:type="character" w:customStyle="1" w:styleId="E-mailSignatureChar">
    <w:name w:val="E-mail Signature Char"/>
    <w:basedOn w:val="DefaultParagraphFont"/>
    <w:link w:val="E-mailSignature"/>
    <w:uiPriority w:val="19"/>
    <w:semiHidden/>
    <w:rPr>
      <w:sz w:val="20"/>
    </w:rPr>
  </w:style>
  <w:style w:type="paragraph" w:styleId="EndnoteText">
    <w:name w:val="endnote text"/>
    <w:basedOn w:val="Normal"/>
    <w:link w:val="EndnoteTextChar"/>
    <w:uiPriority w:val="19"/>
    <w:semiHidden/>
    <w:unhideWhenUsed/>
    <w:rPr>
      <w:szCs w:val="20"/>
    </w:rPr>
  </w:style>
  <w:style w:type="character" w:customStyle="1" w:styleId="EndnoteTextChar">
    <w:name w:val="Endnote Text Char"/>
    <w:basedOn w:val="DefaultParagraphFont"/>
    <w:link w:val="EndnoteText"/>
    <w:uiPriority w:val="19"/>
    <w:semiHidden/>
    <w:rPr>
      <w:sz w:val="20"/>
      <w:szCs w:val="20"/>
    </w:rPr>
  </w:style>
  <w:style w:type="paragraph" w:styleId="EnvelopeAddress">
    <w:name w:val="envelope address"/>
    <w:basedOn w:val="Normal"/>
    <w:uiPriority w:val="19"/>
    <w:semiHidden/>
    <w:unhideWhenUsed/>
    <w:pPr>
      <w:framePr w:w="7920" w:h="1980" w:hRule="exact" w:hSpace="180" w:wrap="auto" w:hAnchor="page" w:xAlign="center" w:yAlign="bottom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19"/>
    <w:semiHidden/>
    <w:unhideWhenUsed/>
    <w:rPr>
      <w:rFonts w:asciiTheme="majorHAnsi" w:eastAsiaTheme="majorEastAsia" w:hAnsiTheme="majorHAnsi" w:cstheme="majorBidi"/>
      <w:szCs w:val="20"/>
    </w:rPr>
  </w:style>
  <w:style w:type="paragraph" w:styleId="Footer">
    <w:name w:val="footer"/>
    <w:basedOn w:val="Normal"/>
    <w:link w:val="FooterChar"/>
    <w:uiPriority w:val="99"/>
    <w:semiHidden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EA7D65"/>
  </w:style>
  <w:style w:type="paragraph" w:styleId="FootnoteText">
    <w:name w:val="footnote text"/>
    <w:basedOn w:val="Normal"/>
    <w:link w:val="FootnoteTextChar"/>
    <w:uiPriority w:val="19"/>
    <w:semiHidden/>
    <w:unhideWhenUsed/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19"/>
    <w:semiHidden/>
    <w:rPr>
      <w:sz w:val="20"/>
      <w:szCs w:val="20"/>
    </w:rPr>
  </w:style>
  <w:style w:type="paragraph" w:styleId="Header">
    <w:name w:val="header"/>
    <w:basedOn w:val="Normal"/>
    <w:link w:val="HeaderChar"/>
    <w:uiPriority w:val="99"/>
    <w:semiHidden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EA7D65"/>
  </w:style>
  <w:style w:type="character" w:customStyle="1" w:styleId="Heading1Char">
    <w:name w:val="Heading 1 Char"/>
    <w:basedOn w:val="DefaultParagraphFont"/>
    <w:link w:val="Heading1"/>
    <w:uiPriority w:val="9"/>
    <w:semiHidden/>
    <w:rsid w:val="00EA7D65"/>
    <w:rPr>
      <w:rFonts w:asciiTheme="majorHAnsi" w:eastAsiaTheme="majorEastAsia" w:hAnsiTheme="majorHAnsi" w:cstheme="majorBidi"/>
      <w:b/>
      <w:bCs/>
      <w:color w:val="419FFF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Pr>
      <w:rFonts w:asciiTheme="majorHAnsi" w:eastAsiaTheme="majorEastAsia" w:hAnsiTheme="majorHAnsi" w:cstheme="majorBidi"/>
      <w:b/>
      <w:bCs/>
      <w:color w:val="ADD6FF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Pr>
      <w:rFonts w:asciiTheme="majorHAnsi" w:eastAsiaTheme="majorEastAsia" w:hAnsiTheme="majorHAnsi" w:cstheme="majorBidi"/>
      <w:b/>
      <w:bCs/>
      <w:color w:val="ADD6FF" w:themeColor="accent1"/>
      <w:sz w:val="20"/>
    </w:rPr>
  </w:style>
  <w:style w:type="character" w:customStyle="1" w:styleId="Heading4Char">
    <w:name w:val="Heading 4 Char"/>
    <w:basedOn w:val="DefaultParagraphFont"/>
    <w:link w:val="Heading4"/>
    <w:uiPriority w:val="9"/>
    <w:semiHidden/>
    <w:rPr>
      <w:rFonts w:asciiTheme="majorHAnsi" w:eastAsiaTheme="majorEastAsia" w:hAnsiTheme="majorHAnsi" w:cstheme="majorBidi"/>
      <w:b/>
      <w:bCs/>
      <w:i/>
      <w:iCs/>
      <w:color w:val="ADD6FF" w:themeColor="accent1"/>
      <w:sz w:val="20"/>
    </w:rPr>
  </w:style>
  <w:style w:type="character" w:customStyle="1" w:styleId="Heading5Char">
    <w:name w:val="Heading 5 Char"/>
    <w:basedOn w:val="DefaultParagraphFont"/>
    <w:link w:val="Heading5"/>
    <w:uiPriority w:val="9"/>
    <w:semiHidden/>
    <w:rPr>
      <w:rFonts w:asciiTheme="majorHAnsi" w:eastAsiaTheme="majorEastAsia" w:hAnsiTheme="majorHAnsi" w:cstheme="majorBidi"/>
      <w:color w:val="006AD5" w:themeColor="accent1" w:themeShade="7F"/>
      <w:sz w:val="20"/>
    </w:rPr>
  </w:style>
  <w:style w:type="character" w:customStyle="1" w:styleId="Heading6Char">
    <w:name w:val="Heading 6 Char"/>
    <w:basedOn w:val="DefaultParagraphFont"/>
    <w:link w:val="Heading6"/>
    <w:uiPriority w:val="9"/>
    <w:semiHidden/>
    <w:rPr>
      <w:rFonts w:asciiTheme="majorHAnsi" w:eastAsiaTheme="majorEastAsia" w:hAnsiTheme="majorHAnsi" w:cstheme="majorBidi"/>
      <w:i/>
      <w:iCs/>
      <w:color w:val="006AD5" w:themeColor="accent1" w:themeShade="7F"/>
      <w:sz w:val="20"/>
    </w:rPr>
  </w:style>
  <w:style w:type="character" w:customStyle="1" w:styleId="Heading7Char">
    <w:name w:val="Heading 7 Char"/>
    <w:basedOn w:val="DefaultParagraphFont"/>
    <w:link w:val="Heading7"/>
    <w:uiPriority w:val="9"/>
    <w:semiHidden/>
    <w:rPr>
      <w:rFonts w:asciiTheme="majorHAnsi" w:eastAsiaTheme="majorEastAsia" w:hAnsiTheme="majorHAnsi" w:cstheme="majorBidi"/>
      <w:i/>
      <w:iCs/>
      <w:color w:val="404040" w:themeColor="text1" w:themeTint="BF"/>
      <w:sz w:val="20"/>
    </w:rPr>
  </w:style>
  <w:style w:type="character" w:customStyle="1" w:styleId="Heading8Char">
    <w:name w:val="Heading 8 Char"/>
    <w:basedOn w:val="DefaultParagraphFont"/>
    <w:link w:val="Heading8"/>
    <w:uiPriority w:val="9"/>
    <w:semiHidden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HTMLAddress">
    <w:name w:val="HTML Address"/>
    <w:basedOn w:val="Normal"/>
    <w:link w:val="HTMLAddressChar"/>
    <w:uiPriority w:val="19"/>
    <w:semiHidden/>
    <w:unhideWhenUsed/>
    <w:rPr>
      <w:i/>
      <w:iCs/>
    </w:rPr>
  </w:style>
  <w:style w:type="character" w:customStyle="1" w:styleId="HTMLAddressChar">
    <w:name w:val="HTML Address Char"/>
    <w:basedOn w:val="DefaultParagraphFont"/>
    <w:link w:val="HTMLAddress"/>
    <w:uiPriority w:val="19"/>
    <w:semiHidden/>
    <w:rPr>
      <w:i/>
      <w:iCs/>
      <w:sz w:val="20"/>
    </w:rPr>
  </w:style>
  <w:style w:type="paragraph" w:styleId="HTMLPreformatted">
    <w:name w:val="HTML Preformatted"/>
    <w:basedOn w:val="Normal"/>
    <w:link w:val="HTMLPreformattedChar"/>
    <w:uiPriority w:val="19"/>
    <w:semiHidden/>
    <w:unhideWhenUsed/>
    <w:rPr>
      <w:rFonts w:ascii="Consolas" w:hAnsi="Consolas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19"/>
    <w:semiHidden/>
    <w:rPr>
      <w:rFonts w:ascii="Consolas" w:hAnsi="Consolas"/>
      <w:sz w:val="20"/>
      <w:szCs w:val="20"/>
    </w:rPr>
  </w:style>
  <w:style w:type="paragraph" w:styleId="Index1">
    <w:name w:val="index 1"/>
    <w:basedOn w:val="Normal"/>
    <w:next w:val="Normal"/>
    <w:autoRedefine/>
    <w:uiPriority w:val="19"/>
    <w:semiHidden/>
    <w:unhideWhenUsed/>
    <w:pPr>
      <w:ind w:left="200" w:hanging="200"/>
    </w:pPr>
  </w:style>
  <w:style w:type="paragraph" w:styleId="Index2">
    <w:name w:val="index 2"/>
    <w:basedOn w:val="Normal"/>
    <w:next w:val="Normal"/>
    <w:autoRedefine/>
    <w:uiPriority w:val="19"/>
    <w:semiHidden/>
    <w:unhideWhenUsed/>
    <w:pPr>
      <w:ind w:left="400" w:hanging="200"/>
    </w:pPr>
  </w:style>
  <w:style w:type="paragraph" w:styleId="Index3">
    <w:name w:val="index 3"/>
    <w:basedOn w:val="Normal"/>
    <w:next w:val="Normal"/>
    <w:autoRedefine/>
    <w:uiPriority w:val="19"/>
    <w:semiHidden/>
    <w:unhideWhenUsed/>
    <w:pPr>
      <w:ind w:left="600" w:hanging="200"/>
    </w:pPr>
  </w:style>
  <w:style w:type="paragraph" w:styleId="Index4">
    <w:name w:val="index 4"/>
    <w:basedOn w:val="Normal"/>
    <w:next w:val="Normal"/>
    <w:autoRedefine/>
    <w:uiPriority w:val="19"/>
    <w:semiHidden/>
    <w:unhideWhenUsed/>
    <w:pPr>
      <w:ind w:left="800" w:hanging="200"/>
    </w:pPr>
  </w:style>
  <w:style w:type="paragraph" w:styleId="Index5">
    <w:name w:val="index 5"/>
    <w:basedOn w:val="Normal"/>
    <w:next w:val="Normal"/>
    <w:autoRedefine/>
    <w:uiPriority w:val="19"/>
    <w:semiHidden/>
    <w:unhideWhenUsed/>
    <w:pPr>
      <w:ind w:left="1000" w:hanging="200"/>
    </w:pPr>
  </w:style>
  <w:style w:type="paragraph" w:styleId="Index6">
    <w:name w:val="index 6"/>
    <w:basedOn w:val="Normal"/>
    <w:next w:val="Normal"/>
    <w:autoRedefine/>
    <w:uiPriority w:val="19"/>
    <w:semiHidden/>
    <w:unhideWhenUsed/>
    <w:pPr>
      <w:ind w:left="1200" w:hanging="200"/>
    </w:pPr>
  </w:style>
  <w:style w:type="paragraph" w:styleId="Index7">
    <w:name w:val="index 7"/>
    <w:basedOn w:val="Normal"/>
    <w:next w:val="Normal"/>
    <w:autoRedefine/>
    <w:uiPriority w:val="19"/>
    <w:semiHidden/>
    <w:unhideWhenUsed/>
    <w:pPr>
      <w:ind w:left="1400" w:hanging="200"/>
    </w:pPr>
  </w:style>
  <w:style w:type="paragraph" w:styleId="Index8">
    <w:name w:val="index 8"/>
    <w:basedOn w:val="Normal"/>
    <w:next w:val="Normal"/>
    <w:autoRedefine/>
    <w:uiPriority w:val="19"/>
    <w:semiHidden/>
    <w:unhideWhenUsed/>
    <w:pPr>
      <w:ind w:left="1600" w:hanging="200"/>
    </w:pPr>
  </w:style>
  <w:style w:type="paragraph" w:styleId="Index9">
    <w:name w:val="index 9"/>
    <w:basedOn w:val="Normal"/>
    <w:next w:val="Normal"/>
    <w:autoRedefine/>
    <w:uiPriority w:val="19"/>
    <w:semiHidden/>
    <w:unhideWhenUsed/>
    <w:pPr>
      <w:ind w:left="1800" w:hanging="200"/>
    </w:pPr>
  </w:style>
  <w:style w:type="paragraph" w:styleId="IndexHeading">
    <w:name w:val="index heading"/>
    <w:basedOn w:val="Normal"/>
    <w:next w:val="Index1"/>
    <w:uiPriority w:val="19"/>
    <w:semiHidden/>
    <w:unhideWhenUsed/>
    <w:rPr>
      <w:rFonts w:asciiTheme="majorHAnsi" w:eastAsiaTheme="majorEastAsia" w:hAnsiTheme="majorHAnsi" w:cstheme="majorBidi"/>
      <w:b/>
      <w:bCs/>
    </w:rPr>
  </w:style>
  <w:style w:type="table" w:styleId="TableGrid">
    <w:name w:val="Table Grid"/>
    <w:basedOn w:val="TableNormal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">
    <w:name w:val="List"/>
    <w:basedOn w:val="Normal"/>
    <w:uiPriority w:val="19"/>
    <w:semiHidden/>
    <w:unhideWhenUsed/>
    <w:pPr>
      <w:ind w:left="360" w:hanging="360"/>
      <w:contextualSpacing/>
    </w:pPr>
  </w:style>
  <w:style w:type="paragraph" w:styleId="List2">
    <w:name w:val="List 2"/>
    <w:basedOn w:val="Normal"/>
    <w:uiPriority w:val="19"/>
    <w:semiHidden/>
    <w:unhideWhenUsed/>
    <w:pPr>
      <w:ind w:left="720" w:hanging="360"/>
      <w:contextualSpacing/>
    </w:pPr>
  </w:style>
  <w:style w:type="paragraph" w:styleId="List3">
    <w:name w:val="List 3"/>
    <w:basedOn w:val="Normal"/>
    <w:uiPriority w:val="19"/>
    <w:semiHidden/>
    <w:unhideWhenUsed/>
    <w:pPr>
      <w:ind w:left="1080" w:hanging="360"/>
      <w:contextualSpacing/>
    </w:pPr>
  </w:style>
  <w:style w:type="paragraph" w:styleId="List4">
    <w:name w:val="List 4"/>
    <w:basedOn w:val="Normal"/>
    <w:uiPriority w:val="19"/>
    <w:semiHidden/>
    <w:unhideWhenUsed/>
    <w:pPr>
      <w:ind w:left="1440" w:hanging="360"/>
      <w:contextualSpacing/>
    </w:pPr>
  </w:style>
  <w:style w:type="paragraph" w:styleId="List5">
    <w:name w:val="List 5"/>
    <w:basedOn w:val="Normal"/>
    <w:uiPriority w:val="19"/>
    <w:semiHidden/>
    <w:unhideWhenUsed/>
    <w:pPr>
      <w:ind w:left="1800" w:hanging="360"/>
      <w:contextualSpacing/>
    </w:pPr>
  </w:style>
  <w:style w:type="paragraph" w:styleId="ListBullet">
    <w:name w:val="List Bullet"/>
    <w:basedOn w:val="Normal"/>
    <w:uiPriority w:val="19"/>
    <w:semiHidden/>
    <w:unhideWhenUsed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19"/>
    <w:semiHidden/>
    <w:unhideWhenUsed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19"/>
    <w:semiHidden/>
    <w:unhideWhenUsed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19"/>
    <w:semiHidden/>
    <w:unhideWhenUsed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19"/>
    <w:semiHidden/>
    <w:unhideWhenUsed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19"/>
    <w:semiHidden/>
    <w:unhideWhenUsed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19"/>
    <w:semiHidden/>
    <w:unhideWhenUsed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19"/>
    <w:semiHidden/>
    <w:unhideWhenUsed/>
    <w:pPr>
      <w:spacing w:after="120"/>
      <w:ind w:left="1080"/>
      <w:contextualSpacing/>
    </w:pPr>
  </w:style>
  <w:style w:type="paragraph" w:styleId="ListContinue4">
    <w:name w:val="List Continue 4"/>
    <w:basedOn w:val="Normal"/>
    <w:uiPriority w:val="19"/>
    <w:semiHidden/>
    <w:unhideWhenUsed/>
    <w:pPr>
      <w:spacing w:after="120"/>
      <w:ind w:left="1440"/>
      <w:contextualSpacing/>
    </w:pPr>
  </w:style>
  <w:style w:type="paragraph" w:styleId="ListContinue5">
    <w:name w:val="List Continue 5"/>
    <w:basedOn w:val="Normal"/>
    <w:uiPriority w:val="19"/>
    <w:semiHidden/>
    <w:unhideWhenUsed/>
    <w:pPr>
      <w:spacing w:after="120"/>
      <w:ind w:left="1800"/>
      <w:contextualSpacing/>
    </w:pPr>
  </w:style>
  <w:style w:type="paragraph" w:styleId="ListNumber">
    <w:name w:val="List Number"/>
    <w:basedOn w:val="Normal"/>
    <w:uiPriority w:val="19"/>
    <w:semiHidden/>
    <w:unhideWhenUsed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19"/>
    <w:semiHidden/>
    <w:unhideWhenUsed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19"/>
    <w:semiHidden/>
    <w:unhideWhenUsed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19"/>
    <w:semiHidden/>
    <w:unhideWhenUsed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19"/>
    <w:semiHidden/>
    <w:unhideWhenUsed/>
    <w:pPr>
      <w:numPr>
        <w:numId w:val="10"/>
      </w:numPr>
      <w:contextualSpacing/>
    </w:pPr>
  </w:style>
  <w:style w:type="paragraph" w:styleId="MacroText">
    <w:name w:val="macro"/>
    <w:link w:val="MacroTextChar"/>
    <w:uiPriority w:val="19"/>
    <w:semiHidden/>
    <w:unhideWhenUsed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hAnsi="Consolas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19"/>
    <w:semiHidden/>
    <w:rPr>
      <w:rFonts w:ascii="Consolas" w:hAnsi="Consolas"/>
      <w:sz w:val="20"/>
      <w:szCs w:val="20"/>
    </w:rPr>
  </w:style>
  <w:style w:type="paragraph" w:styleId="MessageHeader">
    <w:name w:val="Message Header"/>
    <w:basedOn w:val="Normal"/>
    <w:link w:val="MessageHeaderChar"/>
    <w:uiPriority w:val="19"/>
    <w:semiHidden/>
    <w:unhideWhenUsed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MessageHeaderChar">
    <w:name w:val="Message Header Char"/>
    <w:basedOn w:val="DefaultParagraphFont"/>
    <w:link w:val="MessageHeader"/>
    <w:uiPriority w:val="19"/>
    <w:semiHidden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NoSpacing">
    <w:name w:val="No Spacing"/>
    <w:uiPriority w:val="98"/>
    <w:semiHidden/>
    <w:pPr>
      <w:spacing w:before="0" w:after="0"/>
    </w:pPr>
    <w:rPr>
      <w:sz w:val="20"/>
    </w:rPr>
  </w:style>
  <w:style w:type="paragraph" w:styleId="NormalWeb">
    <w:name w:val="Normal (Web)"/>
    <w:basedOn w:val="Normal"/>
    <w:uiPriority w:val="19"/>
    <w:unhideWhenUsed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19"/>
    <w:semiHidden/>
    <w:unhideWhenUsed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19"/>
    <w:semiHidden/>
    <w:unhideWhenUsed/>
  </w:style>
  <w:style w:type="character" w:customStyle="1" w:styleId="NoteHeadingChar">
    <w:name w:val="Note Heading Char"/>
    <w:basedOn w:val="DefaultParagraphFont"/>
    <w:link w:val="NoteHeading"/>
    <w:uiPriority w:val="19"/>
    <w:semiHidden/>
    <w:rPr>
      <w:sz w:val="20"/>
    </w:rPr>
  </w:style>
  <w:style w:type="paragraph" w:styleId="PlainText">
    <w:name w:val="Plain Text"/>
    <w:basedOn w:val="Normal"/>
    <w:link w:val="PlainTextChar"/>
    <w:uiPriority w:val="19"/>
    <w:semiHidden/>
    <w:unhideWhenUsed/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19"/>
    <w:semiHidden/>
    <w:rPr>
      <w:rFonts w:ascii="Consolas" w:hAnsi="Consolas"/>
      <w:sz w:val="21"/>
      <w:szCs w:val="21"/>
    </w:rPr>
  </w:style>
  <w:style w:type="paragraph" w:styleId="Salutation">
    <w:name w:val="Salutation"/>
    <w:basedOn w:val="Normal"/>
    <w:next w:val="Normal"/>
    <w:link w:val="SalutationChar"/>
    <w:uiPriority w:val="19"/>
    <w:semiHidden/>
    <w:unhideWhenUsed/>
  </w:style>
  <w:style w:type="character" w:customStyle="1" w:styleId="SalutationChar">
    <w:name w:val="Salutation Char"/>
    <w:basedOn w:val="DefaultParagraphFont"/>
    <w:link w:val="Salutation"/>
    <w:uiPriority w:val="19"/>
    <w:semiHidden/>
    <w:rPr>
      <w:sz w:val="20"/>
    </w:rPr>
  </w:style>
  <w:style w:type="paragraph" w:styleId="Signature">
    <w:name w:val="Signature"/>
    <w:basedOn w:val="Normal"/>
    <w:link w:val="SignatureChar"/>
    <w:uiPriority w:val="19"/>
    <w:semiHidden/>
    <w:unhideWhenUsed/>
    <w:pPr>
      <w:ind w:left="4320"/>
    </w:pPr>
  </w:style>
  <w:style w:type="character" w:customStyle="1" w:styleId="SignatureChar">
    <w:name w:val="Signature Char"/>
    <w:basedOn w:val="DefaultParagraphFont"/>
    <w:link w:val="Signature"/>
    <w:uiPriority w:val="19"/>
    <w:semiHidden/>
    <w:rPr>
      <w:sz w:val="20"/>
    </w:rPr>
  </w:style>
  <w:style w:type="paragraph" w:styleId="TableofAuthorities">
    <w:name w:val="table of authorities"/>
    <w:basedOn w:val="Normal"/>
    <w:next w:val="Normal"/>
    <w:uiPriority w:val="19"/>
    <w:semiHidden/>
    <w:unhideWhenUsed/>
    <w:pPr>
      <w:ind w:left="200" w:hanging="200"/>
    </w:pPr>
  </w:style>
  <w:style w:type="paragraph" w:styleId="TableofFigures">
    <w:name w:val="table of figures"/>
    <w:basedOn w:val="Normal"/>
    <w:next w:val="Normal"/>
    <w:uiPriority w:val="19"/>
    <w:semiHidden/>
    <w:unhideWhenUsed/>
  </w:style>
  <w:style w:type="paragraph" w:styleId="TOAHeading">
    <w:name w:val="toa heading"/>
    <w:basedOn w:val="Normal"/>
    <w:next w:val="Normal"/>
    <w:uiPriority w:val="19"/>
    <w:semiHidden/>
    <w:unhideWhenUsed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autoRedefine/>
    <w:uiPriority w:val="19"/>
    <w:semiHidden/>
    <w:unhideWhenUsed/>
    <w:pPr>
      <w:spacing w:after="100"/>
    </w:pPr>
  </w:style>
  <w:style w:type="paragraph" w:styleId="TOC2">
    <w:name w:val="toc 2"/>
    <w:basedOn w:val="Normal"/>
    <w:next w:val="Normal"/>
    <w:autoRedefine/>
    <w:uiPriority w:val="19"/>
    <w:semiHidden/>
    <w:unhideWhenUsed/>
    <w:pPr>
      <w:spacing w:after="100"/>
      <w:ind w:left="200"/>
    </w:pPr>
  </w:style>
  <w:style w:type="paragraph" w:styleId="TOC3">
    <w:name w:val="toc 3"/>
    <w:basedOn w:val="Normal"/>
    <w:next w:val="Normal"/>
    <w:autoRedefine/>
    <w:uiPriority w:val="19"/>
    <w:semiHidden/>
    <w:unhideWhenUsed/>
    <w:pPr>
      <w:spacing w:after="100"/>
      <w:ind w:left="400"/>
    </w:pPr>
  </w:style>
  <w:style w:type="paragraph" w:styleId="TOC4">
    <w:name w:val="toc 4"/>
    <w:basedOn w:val="Normal"/>
    <w:next w:val="Normal"/>
    <w:autoRedefine/>
    <w:uiPriority w:val="19"/>
    <w:semiHidden/>
    <w:unhideWhenUsed/>
    <w:pPr>
      <w:spacing w:after="100"/>
      <w:ind w:left="600"/>
    </w:pPr>
  </w:style>
  <w:style w:type="paragraph" w:styleId="TOC5">
    <w:name w:val="toc 5"/>
    <w:basedOn w:val="Normal"/>
    <w:next w:val="Normal"/>
    <w:autoRedefine/>
    <w:uiPriority w:val="19"/>
    <w:semiHidden/>
    <w:unhideWhenUsed/>
    <w:pPr>
      <w:spacing w:after="100"/>
      <w:ind w:left="800"/>
    </w:pPr>
  </w:style>
  <w:style w:type="paragraph" w:styleId="TOC6">
    <w:name w:val="toc 6"/>
    <w:basedOn w:val="Normal"/>
    <w:next w:val="Normal"/>
    <w:autoRedefine/>
    <w:uiPriority w:val="19"/>
    <w:semiHidden/>
    <w:unhideWhenUsed/>
    <w:pPr>
      <w:spacing w:after="100"/>
      <w:ind w:left="1000"/>
    </w:pPr>
  </w:style>
  <w:style w:type="paragraph" w:styleId="TOC7">
    <w:name w:val="toc 7"/>
    <w:basedOn w:val="Normal"/>
    <w:next w:val="Normal"/>
    <w:autoRedefine/>
    <w:uiPriority w:val="19"/>
    <w:semiHidden/>
    <w:unhideWhenUsed/>
    <w:pPr>
      <w:spacing w:after="100"/>
      <w:ind w:left="1200"/>
    </w:pPr>
  </w:style>
  <w:style w:type="paragraph" w:styleId="TOC8">
    <w:name w:val="toc 8"/>
    <w:basedOn w:val="Normal"/>
    <w:next w:val="Normal"/>
    <w:autoRedefine/>
    <w:uiPriority w:val="19"/>
    <w:semiHidden/>
    <w:unhideWhenUsed/>
    <w:pPr>
      <w:spacing w:after="100"/>
      <w:ind w:left="1400"/>
    </w:pPr>
  </w:style>
  <w:style w:type="paragraph" w:styleId="TOC9">
    <w:name w:val="toc 9"/>
    <w:basedOn w:val="Normal"/>
    <w:next w:val="Normal"/>
    <w:autoRedefine/>
    <w:uiPriority w:val="19"/>
    <w:semiHidden/>
    <w:unhideWhenUsed/>
    <w:pPr>
      <w:spacing w:after="100"/>
      <w:ind w:left="1600"/>
    </w:pPr>
  </w:style>
  <w:style w:type="paragraph" w:styleId="TOCHeading">
    <w:name w:val="TOC Heading"/>
    <w:basedOn w:val="Heading1"/>
    <w:next w:val="Normal"/>
    <w:uiPriority w:val="19"/>
    <w:semiHidden/>
    <w:unhideWhenUsed/>
    <w:qFormat/>
    <w:pPr>
      <w:outlineLvl w:val="9"/>
    </w:pPr>
  </w:style>
  <w:style w:type="table" w:styleId="GridTable1Light-Accent2">
    <w:name w:val="Grid Table 1 Light Accent 2"/>
    <w:basedOn w:val="TableNormal"/>
    <w:uiPriority w:val="46"/>
    <w:pPr>
      <w:spacing w:after="0"/>
    </w:pPr>
    <w:tblPr>
      <w:tblStyleRowBandSize w:val="1"/>
      <w:tblStyleColBandSize w:val="1"/>
      <w:tblBorders>
        <w:top w:val="single" w:sz="4" w:space="0" w:color="D6EAFF" w:themeColor="accent2" w:themeTint="66"/>
        <w:left w:val="single" w:sz="4" w:space="0" w:color="D6EAFF" w:themeColor="accent2" w:themeTint="66"/>
        <w:bottom w:val="single" w:sz="4" w:space="0" w:color="D6EAFF" w:themeColor="accent2" w:themeTint="66"/>
        <w:right w:val="single" w:sz="4" w:space="0" w:color="D6EAFF" w:themeColor="accent2" w:themeTint="66"/>
        <w:insideH w:val="single" w:sz="4" w:space="0" w:color="D6EAFF" w:themeColor="accent2" w:themeTint="66"/>
        <w:insideV w:val="single" w:sz="4" w:space="0" w:color="D6EAFF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C1E0FF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1E0FF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styleId="PlaceholderText">
    <w:name w:val="Placeholder Text"/>
    <w:basedOn w:val="DefaultParagraphFont"/>
    <w:semiHidden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81360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22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367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868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74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254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256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95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423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942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23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841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001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38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372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236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3.jpeg"/><Relationship Id="rId18" Type="http://schemas.openxmlformats.org/officeDocument/2006/relationships/image" Target="media/image7.jpeg"/><Relationship Id="rId3" Type="http://schemas.openxmlformats.org/officeDocument/2006/relationships/customXml" Target="../customXml/item3.xml"/><Relationship Id="rId21" Type="http://schemas.openxmlformats.org/officeDocument/2006/relationships/theme" Target="theme/theme1.xml"/><Relationship Id="rId7" Type="http://schemas.openxmlformats.org/officeDocument/2006/relationships/settings" Target="settings.xml"/><Relationship Id="rId12" Type="http://schemas.openxmlformats.org/officeDocument/2006/relationships/image" Target="media/image2.jpeg"/><Relationship Id="rId17" Type="http://schemas.microsoft.com/office/2007/relationships/hdphoto" Target="media/hdphoto1.wdp"/><Relationship Id="rId2" Type="http://schemas.openxmlformats.org/officeDocument/2006/relationships/customXml" Target="../customXml/item2.xml"/><Relationship Id="rId16" Type="http://schemas.openxmlformats.org/officeDocument/2006/relationships/image" Target="media/image6.png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eg"/><Relationship Id="rId5" Type="http://schemas.openxmlformats.org/officeDocument/2006/relationships/numbering" Target="numbering.xml"/><Relationship Id="rId15" Type="http://schemas.openxmlformats.org/officeDocument/2006/relationships/image" Target="media/image5.jpeg"/><Relationship Id="rId10" Type="http://schemas.openxmlformats.org/officeDocument/2006/relationships/endnotes" Target="endnotes.xml"/><Relationship Id="rId19" Type="http://schemas.openxmlformats.org/officeDocument/2006/relationships/image" Target="media/image8.jpeg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4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Kathryn%20Sadakierski\AppData\Roaming\Microsoft\Templates\Photo%20calendar.dotm" TargetMode="External"/></Relationships>
</file>

<file path=word/theme/theme1.xml><?xml version="1.0" encoding="utf-8"?>
<a:theme xmlns:a="http://schemas.openxmlformats.org/drawingml/2006/main" name="Office Theme">
  <a:themeElements>
    <a:clrScheme name="Custom 29">
      <a:dk1>
        <a:sysClr val="windowText" lastClr="000000"/>
      </a:dk1>
      <a:lt1>
        <a:sysClr val="window" lastClr="FFFFFF"/>
      </a:lt1>
      <a:dk2>
        <a:srgbClr val="775F55"/>
      </a:dk2>
      <a:lt2>
        <a:srgbClr val="3399FF"/>
      </a:lt2>
      <a:accent1>
        <a:srgbClr val="ADD6FF"/>
      </a:accent1>
      <a:accent2>
        <a:srgbClr val="99CCFF"/>
      </a:accent2>
      <a:accent3>
        <a:srgbClr val="70B7FF"/>
      </a:accent3>
      <a:accent4>
        <a:srgbClr val="D8B25C"/>
      </a:accent4>
      <a:accent5>
        <a:srgbClr val="7BA79D"/>
      </a:accent5>
      <a:accent6>
        <a:srgbClr val="968C8C"/>
      </a:accent6>
      <a:hlink>
        <a:srgbClr val="F7B615"/>
      </a:hlink>
      <a:folHlink>
        <a:srgbClr val="704404"/>
      </a:folHlink>
    </a:clrScheme>
    <a:fontScheme name="Photo Calendar">
      <a:majorFont>
        <a:latin typeface="Century Schoolbook"/>
        <a:ea typeface=""/>
        <a:cs typeface=""/>
        <a:font script="Jpan" typeface="ＭＳ Ｐ明朝"/>
      </a:majorFont>
      <a:minorFont>
        <a:latin typeface="Corbel"/>
        <a:ea typeface=""/>
        <a:cs typeface=""/>
        <a:font script="Jpan" typeface="ＭＳ Ｐ明朝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5D9D36F-5BF6-42FA-88FC-E1AE28694AE1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2.xml><?xml version="1.0" encoding="utf-8"?>
<ds:datastoreItem xmlns:ds="http://schemas.openxmlformats.org/officeDocument/2006/customXml" ds:itemID="{CD80491E-C638-42F6-A97D-C18201B1024F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3C363F92-0D0F-44A1-A673-6330376F12E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85E14781-609E-4A3C-BCD8-8CC19AFF990F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Photo calendar</Template>
  <TotalTime>274</TotalTime>
  <Pages>2</Pages>
  <Words>511</Words>
  <Characters>2914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3419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Kathryn Sadakierski</dc:creator>
  <cp:keywords/>
  <dc:description/>
  <cp:lastModifiedBy>Katie Sadakierski</cp:lastModifiedBy>
  <cp:revision>174</cp:revision>
  <cp:lastPrinted>2024-07-23T15:52:00Z</cp:lastPrinted>
  <dcterms:created xsi:type="dcterms:W3CDTF">2023-03-02T15:06:00Z</dcterms:created>
  <dcterms:modified xsi:type="dcterms:W3CDTF">2024-07-23T15:52:00Z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